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206EFD6E">
        <w:trPr>
          <w:trHeight w:val="1275"/>
        </w:trPr>
        <w:tc>
          <w:tcPr>
            <w:tcW w:w="2345" w:type="dxa"/>
          </w:tcPr>
          <w:p w14:paraId="7A1B5AC9" w14:textId="7DA166FD" w:rsidR="007066D6" w:rsidRDefault="00EF7B00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L</w:t>
            </w:r>
            <w:r w:rsidR="00D6703C">
              <w:rPr>
                <w:rFonts w:ascii="Arial" w:hAnsi="Arial" w:cs="Arial"/>
                <w:b/>
                <w:bCs/>
                <w:color w:val="auto"/>
              </w:rPr>
              <w:t>4 Teamwork</w:t>
            </w:r>
          </w:p>
        </w:tc>
        <w:tc>
          <w:tcPr>
            <w:tcW w:w="8060" w:type="dxa"/>
          </w:tcPr>
          <w:p w14:paraId="512FDC1E" w14:textId="3C402A89" w:rsidR="007066D6" w:rsidRPr="004D6E14" w:rsidRDefault="003B54E3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Apply</w:t>
            </w:r>
            <w:r w:rsidRPr="003B54E3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CA3ACE" w:rsidRPr="003B54E3">
              <w:rPr>
                <w:rFonts w:ascii="Arial" w:hAnsi="Arial" w:cs="Arial"/>
                <w:b/>
                <w:bCs/>
                <w:color w:val="auto"/>
              </w:rPr>
              <w:t xml:space="preserve">teamwork and communication </w:t>
            </w:r>
            <w:r w:rsidR="00D16F4B">
              <w:rPr>
                <w:rFonts w:ascii="Arial" w:hAnsi="Arial" w:cs="Arial"/>
                <w:b/>
                <w:bCs/>
                <w:color w:val="auto"/>
              </w:rPr>
              <w:t>skills</w:t>
            </w:r>
            <w:r w:rsidR="00AD4841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CA3ACE" w:rsidRPr="003B54E3">
              <w:rPr>
                <w:rFonts w:ascii="Arial" w:hAnsi="Arial" w:cs="Arial"/>
                <w:b/>
                <w:bCs/>
                <w:color w:val="auto"/>
              </w:rPr>
              <w:t xml:space="preserve">for </w:t>
            </w:r>
            <w:r w:rsidR="00AD4841">
              <w:rPr>
                <w:rFonts w:ascii="Arial" w:hAnsi="Arial" w:cs="Arial"/>
                <w:b/>
                <w:bCs/>
                <w:color w:val="auto"/>
              </w:rPr>
              <w:t>a</w:t>
            </w:r>
            <w:r w:rsidR="00CA3ACE" w:rsidRPr="003B54E3">
              <w:rPr>
                <w:rFonts w:ascii="Arial" w:hAnsi="Arial" w:cs="Arial"/>
                <w:b/>
                <w:bCs/>
                <w:color w:val="auto"/>
              </w:rPr>
              <w:t xml:space="preserve"> resilient, safe, and sustainable culinary </w:t>
            </w:r>
            <w:r w:rsidR="00B24E6E">
              <w:rPr>
                <w:rFonts w:ascii="Arial" w:hAnsi="Arial" w:cs="Arial"/>
                <w:b/>
                <w:bCs/>
                <w:color w:val="auto"/>
              </w:rPr>
              <w:t>workplace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8A6A4CD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1024A5D0" w:rsidR="004D6E14" w:rsidRPr="00676A27" w:rsidRDefault="00651F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08A6A4CD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717D0D07" w:rsidR="004D6E14" w:rsidRPr="00676A27" w:rsidRDefault="73736522" w:rsidP="00DC70E1">
            <w:pPr>
              <w:spacing w:line="240" w:lineRule="auto"/>
            </w:pPr>
            <w:r w:rsidRPr="3CDDDC8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3B7D18" w:rsidRPr="004D6E14" w14:paraId="49BD60D9" w14:textId="77777777" w:rsidTr="08A6A4CD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8A6A4C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08A6A4C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8A6A4CD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C08F" w14:textId="3CCEF62C" w:rsidR="003D19DE" w:rsidRPr="003D19DE" w:rsidRDefault="00235E51" w:rsidP="003D19DE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235E51">
              <w:rPr>
                <w:rFonts w:ascii="Arial" w:eastAsia="Arial" w:hAnsi="Arial" w:cs="Arial"/>
                <w:sz w:val="22"/>
                <w:szCs w:val="22"/>
              </w:rPr>
              <w:t>This skill standard is for people preparing to work as chefs in the culinary sector.</w:t>
            </w:r>
            <w:r w:rsidR="00CD54C9" w:rsidRPr="00CD54C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4225C">
              <w:rPr>
                <w:rFonts w:ascii="Arial" w:eastAsia="Arial" w:hAnsi="Arial" w:cs="Arial"/>
                <w:sz w:val="22"/>
                <w:szCs w:val="22"/>
              </w:rPr>
              <w:t xml:space="preserve">They will be able to participate in </w:t>
            </w:r>
            <w:r w:rsidR="003D19DE" w:rsidRPr="003D19DE">
              <w:rPr>
                <w:rFonts w:ascii="Arial" w:eastAsia="Arial" w:hAnsi="Arial" w:cs="Arial"/>
                <w:sz w:val="22"/>
                <w:szCs w:val="22"/>
              </w:rPr>
              <w:t>resilient teams while ensuring a compliant, safe, and sustainable culinary operation</w:t>
            </w:r>
            <w:r w:rsidR="0086380C">
              <w:rPr>
                <w:rFonts w:ascii="Arial" w:eastAsia="Arial" w:hAnsi="Arial" w:cs="Arial"/>
                <w:sz w:val="22"/>
                <w:szCs w:val="22"/>
              </w:rPr>
              <w:t>, t</w:t>
            </w:r>
            <w:r w:rsidR="003D19DE" w:rsidRPr="003D19DE">
              <w:rPr>
                <w:rFonts w:ascii="Arial" w:eastAsia="Arial" w:hAnsi="Arial" w:cs="Arial"/>
                <w:sz w:val="22"/>
                <w:szCs w:val="22"/>
              </w:rPr>
              <w:t>hrough effective communication, problem-solving, and adherence to food safety practices.</w:t>
            </w:r>
          </w:p>
          <w:p w14:paraId="326E3A3F" w14:textId="68001C0C" w:rsidR="00162899" w:rsidRPr="00676A27" w:rsidRDefault="00162899" w:rsidP="006834DD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B10EFC">
              <w:rPr>
                <w:rFonts w:ascii="Arial" w:hAnsi="Arial" w:cs="Arial"/>
                <w:sz w:val="22"/>
                <w:szCs w:val="22"/>
              </w:rPr>
              <w:t>This skill standard has been developed primarily for assessment within programmes leading to the New Zealand Certificate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7664">
              <w:rPr>
                <w:rFonts w:ascii="Arial" w:hAnsi="Arial" w:cs="Arial"/>
                <w:sz w:val="22"/>
                <w:szCs w:val="22"/>
              </w:rPr>
              <w:t xml:space="preserve">in </w:t>
            </w:r>
            <w:r>
              <w:rPr>
                <w:rFonts w:ascii="Arial" w:hAnsi="Arial" w:cs="Arial"/>
                <w:sz w:val="22"/>
                <w:szCs w:val="22"/>
              </w:rPr>
              <w:t>Cookery (Level 4) [Ref: 2101].</w:t>
            </w:r>
          </w:p>
        </w:tc>
      </w:tr>
    </w:tbl>
    <w:p w14:paraId="43BFD258" w14:textId="77777777" w:rsidR="00D70473" w:rsidRPr="00FC6691" w:rsidRDefault="00D70473" w:rsidP="00994638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00DC5178">
        <w:trPr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ED5ECF" w14:paraId="3D9920CC" w14:textId="77777777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04ACA543" w:rsidR="00ED5ECF" w:rsidRPr="00222548" w:rsidRDefault="00ED5ECF" w:rsidP="004F2E99">
            <w:pPr>
              <w:pStyle w:val="ListParagraph"/>
              <w:numPr>
                <w:ilvl w:val="0"/>
                <w:numId w:val="31"/>
              </w:numPr>
              <w:ind w:left="599" w:hanging="599"/>
            </w:pPr>
            <w:r w:rsidRPr="004F2E99">
              <w:rPr>
                <w:rFonts w:ascii="Arial" w:hAnsi="Arial" w:cs="Arial"/>
                <w:color w:val="auto"/>
                <w:sz w:val="22"/>
                <w:szCs w:val="22"/>
              </w:rPr>
              <w:t xml:space="preserve">Apply teamwork and communication skills for a resilient, safe, and sustainable culinary </w:t>
            </w:r>
            <w:r w:rsidR="009713F8">
              <w:rPr>
                <w:rFonts w:ascii="Arial" w:hAnsi="Arial" w:cs="Arial"/>
                <w:color w:val="auto"/>
                <w:sz w:val="22"/>
                <w:szCs w:val="22"/>
              </w:rPr>
              <w:t>wor</w:t>
            </w:r>
            <w:r w:rsidR="00B24E6E">
              <w:rPr>
                <w:rFonts w:ascii="Arial" w:hAnsi="Arial" w:cs="Arial"/>
                <w:color w:val="auto"/>
                <w:sz w:val="22"/>
                <w:szCs w:val="22"/>
              </w:rPr>
              <w:t>kplace</w:t>
            </w:r>
            <w:r w:rsidR="009359E2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5BFCCAA6" w:rsidR="00ED5ECF" w:rsidRPr="004F2E99" w:rsidRDefault="00ED5ECF" w:rsidP="004F2E9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4F2E99">
              <w:rPr>
                <w:rFonts w:ascii="Arial" w:hAnsi="Arial" w:cs="Arial"/>
                <w:sz w:val="22"/>
                <w:szCs w:val="22"/>
              </w:rPr>
              <w:t xml:space="preserve">Demonstrate effective communication skills and collaboration to support teamwork in a culinary </w:t>
            </w:r>
            <w:r w:rsidR="003E6432">
              <w:rPr>
                <w:rFonts w:ascii="Arial" w:hAnsi="Arial" w:cs="Arial"/>
                <w:sz w:val="22"/>
                <w:szCs w:val="22"/>
              </w:rPr>
              <w:t>workplace</w:t>
            </w:r>
            <w:r w:rsidRPr="004F2E9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D5ECF" w14:paraId="4B62801B" w14:textId="77777777" w:rsidTr="008C5C19">
        <w:trPr>
          <w:cantSplit/>
          <w:trHeight w:val="276"/>
          <w:tblHeader/>
        </w:trPr>
        <w:tc>
          <w:tcPr>
            <w:tcW w:w="4627" w:type="dxa"/>
            <w:vMerge/>
          </w:tcPr>
          <w:p w14:paraId="53D911FD" w14:textId="7573AFD4" w:rsidR="00ED5ECF" w:rsidRPr="00590558" w:rsidRDefault="00ED5ECF" w:rsidP="000032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993EFC7" w14:textId="61FAFE39" w:rsidR="00ED5ECF" w:rsidRPr="004F2E99" w:rsidRDefault="00ED5ECF" w:rsidP="004F2E9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4F2E99">
              <w:rPr>
                <w:rFonts w:ascii="Arial" w:hAnsi="Arial" w:cs="Arial"/>
                <w:sz w:val="22"/>
                <w:szCs w:val="22"/>
              </w:rPr>
              <w:t>Support team members in adhering to compliance requirements to achieve service goals in a culinary workplace.</w:t>
            </w:r>
          </w:p>
        </w:tc>
      </w:tr>
      <w:tr w:rsidR="00ED5ECF" w14:paraId="4F29B907" w14:textId="77777777" w:rsidTr="008854EE">
        <w:trPr>
          <w:cantSplit/>
          <w:trHeight w:val="316"/>
          <w:tblHeader/>
        </w:trPr>
        <w:tc>
          <w:tcPr>
            <w:tcW w:w="4627" w:type="dxa"/>
            <w:vMerge/>
          </w:tcPr>
          <w:p w14:paraId="44F96AE3" w14:textId="2F0DE2B6" w:rsidR="00ED5ECF" w:rsidRPr="00222548" w:rsidRDefault="00ED5ECF" w:rsidP="000032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2F8652F8" w14:textId="74F7CAEA" w:rsidR="00ED5ECF" w:rsidRPr="004F2E99" w:rsidRDefault="00ED5ECF" w:rsidP="004F2E9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4F2E99">
              <w:rPr>
                <w:rFonts w:ascii="Arial" w:hAnsi="Arial" w:cs="Arial"/>
                <w:sz w:val="22"/>
                <w:szCs w:val="22"/>
              </w:rPr>
              <w:t>Apply problem-solving and time-management skills to support team objectives and sustainable practice.</w:t>
            </w:r>
          </w:p>
        </w:tc>
      </w:tr>
      <w:tr w:rsidR="00ED5ECF" w14:paraId="72E02855" w14:textId="77777777" w:rsidTr="08A6A4CD">
        <w:trPr>
          <w:cantSplit/>
          <w:trHeight w:val="275"/>
          <w:tblHeader/>
        </w:trPr>
        <w:tc>
          <w:tcPr>
            <w:tcW w:w="4627" w:type="dxa"/>
            <w:vMerge/>
          </w:tcPr>
          <w:p w14:paraId="1673E451" w14:textId="4699CFB3" w:rsidR="00ED5ECF" w:rsidRPr="00222548" w:rsidRDefault="00ED5ECF" w:rsidP="000032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70AC2CD" w14:textId="613056A9" w:rsidR="00ED5ECF" w:rsidRPr="004F2E99" w:rsidRDefault="00ED5ECF" w:rsidP="004F2E9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4F2E99">
              <w:rPr>
                <w:rFonts w:ascii="Arial" w:hAnsi="Arial" w:cs="Arial"/>
                <w:sz w:val="22"/>
                <w:szCs w:val="22"/>
              </w:rPr>
              <w:t>Apply food costing and portioning skills in a culinary environment.</w:t>
            </w:r>
          </w:p>
        </w:tc>
      </w:tr>
      <w:tr w:rsidR="00ED5ECF" w14:paraId="6AAD4CC2" w14:textId="77777777" w:rsidTr="008C5C19">
        <w:trPr>
          <w:cantSplit/>
          <w:trHeight w:val="275"/>
          <w:tblHeader/>
        </w:trPr>
        <w:tc>
          <w:tcPr>
            <w:tcW w:w="4627" w:type="dxa"/>
            <w:vMerge/>
          </w:tcPr>
          <w:p w14:paraId="05ACD3A1" w14:textId="1CFD064B" w:rsidR="00ED5ECF" w:rsidRPr="00222548" w:rsidRDefault="00ED5ECF" w:rsidP="000032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523F8A66" w14:textId="167981B7" w:rsidR="00ED5ECF" w:rsidRPr="004F2E99" w:rsidRDefault="00ED5ECF" w:rsidP="004F2E9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4F2E99">
              <w:rPr>
                <w:rFonts w:ascii="Arial" w:hAnsi="Arial" w:cs="Arial"/>
                <w:sz w:val="22"/>
                <w:szCs w:val="22"/>
              </w:rPr>
              <w:t>Promote self-management, wellbeing, and resilience within a culinary team.</w:t>
            </w:r>
          </w:p>
        </w:tc>
      </w:tr>
      <w:tr w:rsidR="00ED5ECF" w14:paraId="08F45A30" w14:textId="77777777" w:rsidTr="004F2E99">
        <w:trPr>
          <w:cantSplit/>
          <w:trHeight w:val="975"/>
          <w:tblHeader/>
        </w:trPr>
        <w:tc>
          <w:tcPr>
            <w:tcW w:w="4627" w:type="dxa"/>
            <w:vMerge/>
          </w:tcPr>
          <w:p w14:paraId="286E615D" w14:textId="77777777" w:rsidR="00ED5ECF" w:rsidRPr="00222548" w:rsidRDefault="00ED5ECF" w:rsidP="000032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2D9A0667" w14:textId="76A75233" w:rsidR="00ED5ECF" w:rsidRPr="004F2E99" w:rsidRDefault="00ED5ECF" w:rsidP="004F2E9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6834DD">
              <w:rPr>
                <w:rFonts w:ascii="Arial" w:hAnsi="Arial" w:cs="Arial"/>
                <w:sz w:val="22"/>
                <w:szCs w:val="22"/>
              </w:rPr>
              <w:t xml:space="preserve">Evaluate the quality of </w:t>
            </w:r>
            <w:r>
              <w:rPr>
                <w:rFonts w:ascii="Arial" w:hAnsi="Arial" w:cs="Arial"/>
                <w:sz w:val="22"/>
                <w:szCs w:val="22"/>
              </w:rPr>
              <w:t>work process and food preparation processes</w:t>
            </w:r>
            <w:r w:rsidRPr="006834DD">
              <w:rPr>
                <w:rFonts w:ascii="Arial" w:hAnsi="Arial" w:cs="Arial"/>
                <w:sz w:val="22"/>
                <w:szCs w:val="22"/>
              </w:rPr>
              <w:t xml:space="preserve"> for service</w:t>
            </w:r>
            <w:r>
              <w:rPr>
                <w:rFonts w:ascii="Arial" w:hAnsi="Arial" w:cs="Arial"/>
                <w:sz w:val="22"/>
                <w:szCs w:val="22"/>
              </w:rPr>
              <w:t xml:space="preserve"> to identify any improvements</w:t>
            </w:r>
            <w:r w:rsidRPr="006834D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B3AD175" w14:textId="0C096E22" w:rsidR="006834DD" w:rsidRDefault="006834DD"/>
    <w:p w14:paraId="46D40224" w14:textId="77777777" w:rsidR="0099335A" w:rsidRPr="00B077ED" w:rsidRDefault="0099335A" w:rsidP="008C1882">
      <w:pPr>
        <w:spacing w:before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3F38E504" w14:textId="0B8B8062" w:rsidR="076A9B22" w:rsidRDefault="076A9B22" w:rsidP="7BE5270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E5DC5">
        <w:rPr>
          <w:rFonts w:ascii="Arial" w:hAnsi="Arial" w:cs="Arial"/>
          <w:color w:val="000000" w:themeColor="text1"/>
          <w:sz w:val="22"/>
          <w:szCs w:val="22"/>
        </w:rPr>
        <w:t xml:space="preserve">Assessment must be conducted in a </w:t>
      </w:r>
      <w:r w:rsidR="00D747AB">
        <w:rPr>
          <w:rFonts w:ascii="Arial" w:hAnsi="Arial" w:cs="Arial"/>
          <w:color w:val="000000" w:themeColor="text1"/>
          <w:sz w:val="22"/>
          <w:szCs w:val="22"/>
        </w:rPr>
        <w:t>culinary workplace</w:t>
      </w:r>
      <w:r w:rsidRPr="002E5DC5">
        <w:rPr>
          <w:rFonts w:ascii="Arial" w:hAnsi="Arial" w:cs="Arial"/>
          <w:color w:val="000000" w:themeColor="text1"/>
          <w:sz w:val="22"/>
          <w:szCs w:val="22"/>
        </w:rPr>
        <w:t xml:space="preserve"> or training kitchen environment that realistically matches the conditions of a commercial kitchen. </w:t>
      </w:r>
    </w:p>
    <w:p w14:paraId="41B77712" w14:textId="18CF5628" w:rsidR="00C55394" w:rsidRPr="00064801" w:rsidRDefault="00C55394" w:rsidP="00C55394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Assessment a</w:t>
      </w:r>
      <w:r w:rsidRPr="00064801">
        <w:rPr>
          <w:rFonts w:ascii="Arial" w:hAnsi="Arial" w:cs="Arial"/>
          <w:color w:val="000000" w:themeColor="text1"/>
          <w:sz w:val="22"/>
          <w:szCs w:val="22"/>
        </w:rPr>
        <w:t xml:space="preserve">ctivities </w:t>
      </w:r>
      <w:r>
        <w:rPr>
          <w:rFonts w:ascii="Arial" w:hAnsi="Arial" w:cs="Arial"/>
          <w:color w:val="000000" w:themeColor="text1"/>
          <w:sz w:val="22"/>
          <w:szCs w:val="22"/>
        </w:rPr>
        <w:t>must be</w:t>
      </w:r>
      <w:r w:rsidRPr="00064801">
        <w:rPr>
          <w:rFonts w:ascii="Arial" w:hAnsi="Arial" w:cs="Arial"/>
          <w:color w:val="000000" w:themeColor="text1"/>
          <w:sz w:val="22"/>
          <w:szCs w:val="22"/>
        </w:rPr>
        <w:t xml:space="preserve"> carried out in accordance with Health and Safety at Work Act 2015, Food Safety requirements, and following workplace procedures.</w:t>
      </w:r>
    </w:p>
    <w:p w14:paraId="7902242D" w14:textId="1914EF05" w:rsidR="00E54931" w:rsidRDefault="004D5D0B" w:rsidP="00E5493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D5D0B">
        <w:rPr>
          <w:rFonts w:ascii="Arial" w:hAnsi="Arial" w:cs="Arial"/>
          <w:color w:val="000000" w:themeColor="text1"/>
          <w:sz w:val="22"/>
          <w:szCs w:val="22"/>
        </w:rPr>
        <w:t>Assessment must include evidence of teamwork in planning, organi</w:t>
      </w:r>
      <w:r w:rsidR="005413DB">
        <w:rPr>
          <w:rFonts w:ascii="Arial" w:hAnsi="Arial" w:cs="Arial"/>
          <w:color w:val="000000" w:themeColor="text1"/>
          <w:sz w:val="22"/>
          <w:szCs w:val="22"/>
        </w:rPr>
        <w:t>s</w:t>
      </w:r>
      <w:r w:rsidRPr="004D5D0B">
        <w:rPr>
          <w:rFonts w:ascii="Arial" w:hAnsi="Arial" w:cs="Arial"/>
          <w:color w:val="000000" w:themeColor="text1"/>
          <w:sz w:val="22"/>
          <w:szCs w:val="22"/>
        </w:rPr>
        <w:t>ing, preparing, and presenting food products</w:t>
      </w:r>
      <w:r w:rsidR="00E54931" w:rsidRPr="00A03A66">
        <w:rPr>
          <w:rFonts w:ascii="Arial" w:hAnsi="Arial" w:cs="Arial"/>
          <w:color w:val="000000" w:themeColor="text1"/>
          <w:sz w:val="22"/>
          <w:szCs w:val="22"/>
        </w:rPr>
        <w:t xml:space="preserve"> under pressure.</w:t>
      </w:r>
    </w:p>
    <w:p w14:paraId="09EF12F3" w14:textId="068868A5" w:rsidR="00EF514C" w:rsidRDefault="00EF514C" w:rsidP="00EF514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F514C">
        <w:rPr>
          <w:rFonts w:ascii="Arial" w:hAnsi="Arial" w:cs="Arial"/>
          <w:color w:val="000000" w:themeColor="text1"/>
          <w:sz w:val="22"/>
          <w:szCs w:val="22"/>
        </w:rPr>
        <w:t>Assessment against this skill standard</w:t>
      </w:r>
      <w:r w:rsidR="00435963">
        <w:rPr>
          <w:rFonts w:ascii="Arial" w:hAnsi="Arial" w:cs="Arial"/>
          <w:color w:val="000000" w:themeColor="text1"/>
          <w:sz w:val="22"/>
          <w:szCs w:val="22"/>
        </w:rPr>
        <w:t>, where appropriate,</w:t>
      </w:r>
      <w:r w:rsidRPr="00EF514C">
        <w:rPr>
          <w:rFonts w:ascii="Arial" w:hAnsi="Arial" w:cs="Arial"/>
          <w:color w:val="000000" w:themeColor="text1"/>
          <w:sz w:val="22"/>
          <w:szCs w:val="22"/>
        </w:rPr>
        <w:t xml:space="preserve"> should consider the effect of cultural awareness, inclusive approaches and adaptability.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F514C">
        <w:rPr>
          <w:rFonts w:ascii="Arial" w:hAnsi="Arial" w:cs="Arial"/>
          <w:color w:val="000000" w:themeColor="text1"/>
          <w:sz w:val="22"/>
          <w:szCs w:val="22"/>
        </w:rPr>
        <w:t xml:space="preserve">This may include te </w:t>
      </w:r>
      <w:proofErr w:type="spellStart"/>
      <w:r w:rsidRPr="00EF514C">
        <w:rPr>
          <w:rFonts w:ascii="Arial" w:hAnsi="Arial" w:cs="Arial"/>
          <w:color w:val="000000" w:themeColor="text1"/>
          <w:sz w:val="22"/>
          <w:szCs w:val="22"/>
        </w:rPr>
        <w:t>ao</w:t>
      </w:r>
      <w:proofErr w:type="spellEnd"/>
      <w:r w:rsidRPr="00EF514C">
        <w:rPr>
          <w:rFonts w:ascii="Arial" w:hAnsi="Arial" w:cs="Arial"/>
          <w:color w:val="000000" w:themeColor="text1"/>
          <w:sz w:val="22"/>
          <w:szCs w:val="22"/>
        </w:rPr>
        <w:t xml:space="preserve"> Māori perspectives, cultural differences in language, dialect, practices, </w:t>
      </w:r>
      <w:proofErr w:type="spellStart"/>
      <w:r w:rsidRPr="00EF514C">
        <w:rPr>
          <w:rFonts w:ascii="Arial" w:hAnsi="Arial" w:cs="Arial"/>
          <w:color w:val="000000" w:themeColor="text1"/>
          <w:sz w:val="22"/>
          <w:szCs w:val="22"/>
        </w:rPr>
        <w:t>mātauranga</w:t>
      </w:r>
      <w:proofErr w:type="spellEnd"/>
      <w:r w:rsidRPr="00EF514C">
        <w:rPr>
          <w:rFonts w:ascii="Arial" w:hAnsi="Arial" w:cs="Arial"/>
          <w:color w:val="000000" w:themeColor="text1"/>
          <w:sz w:val="22"/>
          <w:szCs w:val="22"/>
        </w:rPr>
        <w:t>, and tikanga.</w:t>
      </w:r>
      <w:r w:rsidR="2AB730D3" w:rsidRPr="24A4E1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A84DDF2" w14:textId="77777777" w:rsidR="00240821" w:rsidRDefault="00240821" w:rsidP="0024082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Definitions:</w:t>
      </w:r>
    </w:p>
    <w:p w14:paraId="5D1F2B3F" w14:textId="3CA66722" w:rsidR="45D3A966" w:rsidRPr="00D1771B" w:rsidRDefault="000D7186" w:rsidP="00DC5178">
      <w:pPr>
        <w:spacing w:line="240" w:lineRule="auto"/>
      </w:pPr>
      <w:r w:rsidRPr="00D1771B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Culinary environment</w:t>
      </w:r>
      <w:r w:rsidRPr="00DC5178">
        <w:rPr>
          <w:rFonts w:ascii="Arial" w:eastAsia="Arial" w:hAnsi="Arial" w:cs="Arial"/>
          <w:color w:val="000000" w:themeColor="text1"/>
          <w:sz w:val="22"/>
          <w:szCs w:val="22"/>
        </w:rPr>
        <w:t xml:space="preserve"> refers to the wide variety of traditional and non-traditional hospitality </w:t>
      </w:r>
      <w:r w:rsidR="00D1771B" w:rsidRPr="00D1771B">
        <w:rPr>
          <w:rFonts w:ascii="Arial" w:eastAsia="Arial" w:hAnsi="Arial" w:cs="Arial"/>
          <w:color w:val="000000" w:themeColor="text1"/>
          <w:sz w:val="22"/>
          <w:szCs w:val="22"/>
        </w:rPr>
        <w:t>workplaces,</w:t>
      </w:r>
      <w:r w:rsidRPr="00DC5178">
        <w:rPr>
          <w:rFonts w:ascii="Arial" w:eastAsia="Arial" w:hAnsi="Arial" w:cs="Arial"/>
          <w:color w:val="000000" w:themeColor="text1"/>
          <w:sz w:val="22"/>
          <w:szCs w:val="22"/>
        </w:rPr>
        <w:t xml:space="preserve"> such as canteens, food trucks, marae wharekai, hotels and restaurants, artisan cafes.</w:t>
      </w:r>
    </w:p>
    <w:p w14:paraId="36436BD9" w14:textId="77777777" w:rsidR="00240821" w:rsidRDefault="00240821" w:rsidP="0024082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834DD">
        <w:rPr>
          <w:rFonts w:ascii="Arial" w:hAnsi="Arial" w:cs="Arial"/>
          <w:i/>
          <w:iCs/>
          <w:color w:val="000000" w:themeColor="text1"/>
          <w:sz w:val="22"/>
          <w:szCs w:val="22"/>
        </w:rPr>
        <w:t>Hauora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refers to the holistic wellbeing of individuals and relationships with others.</w:t>
      </w:r>
    </w:p>
    <w:p w14:paraId="538D42FD" w14:textId="77777777" w:rsidR="00240821" w:rsidRDefault="00240821" w:rsidP="0024082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834DD">
        <w:rPr>
          <w:rFonts w:ascii="Arial" w:hAnsi="Arial" w:cs="Arial"/>
          <w:i/>
          <w:iCs/>
          <w:color w:val="000000" w:themeColor="text1"/>
          <w:sz w:val="22"/>
          <w:szCs w:val="22"/>
        </w:rPr>
        <w:t>Manaakitanga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refers to generosity, respect and kindness to others.</w:t>
      </w:r>
    </w:p>
    <w:p w14:paraId="6D4FD7F9" w14:textId="77777777" w:rsidR="00240821" w:rsidRDefault="00240821" w:rsidP="0024082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94A22">
        <w:rPr>
          <w:rFonts w:ascii="Arial" w:hAnsi="Arial" w:cs="Arial"/>
          <w:i/>
          <w:iCs/>
          <w:color w:val="000000" w:themeColor="text1"/>
          <w:sz w:val="22"/>
          <w:szCs w:val="22"/>
        </w:rPr>
        <w:t>Mātauranga</w:t>
      </w:r>
      <w:r w:rsidRPr="00DC517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Māori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refers to </w:t>
      </w:r>
      <w:r w:rsidRPr="005119F8">
        <w:rPr>
          <w:rFonts w:ascii="Arial" w:hAnsi="Arial" w:cs="Arial"/>
          <w:color w:val="000000" w:themeColor="text1"/>
          <w:sz w:val="22"/>
          <w:szCs w:val="22"/>
        </w:rPr>
        <w:t>the body of knowledge originating from Māori ancestors, including the Māori world view and perspectives, Māori creativity and cultural practices.</w:t>
      </w:r>
    </w:p>
    <w:p w14:paraId="2B200F5C" w14:textId="62F9D920" w:rsidR="00C80812" w:rsidRDefault="00C80812" w:rsidP="0024082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80812">
        <w:rPr>
          <w:rFonts w:ascii="Arial" w:hAnsi="Arial" w:cs="Arial"/>
          <w:i/>
          <w:iCs/>
          <w:color w:val="000000" w:themeColor="text1"/>
          <w:sz w:val="22"/>
          <w:szCs w:val="22"/>
        </w:rPr>
        <w:t>Service</w:t>
      </w:r>
      <w:r w:rsidRPr="00C80812">
        <w:rPr>
          <w:rFonts w:ascii="Arial" w:hAnsi="Arial" w:cs="Arial"/>
          <w:color w:val="000000" w:themeColor="text1"/>
          <w:sz w:val="22"/>
          <w:szCs w:val="22"/>
        </w:rPr>
        <w:t xml:space="preserve"> refers to the presentation and delivery of food products that meet industry standards for quality, hygiene, and sensory expectations.</w:t>
      </w:r>
    </w:p>
    <w:p w14:paraId="516F75DC" w14:textId="61385DCF" w:rsidR="00D57697" w:rsidRPr="00D57697" w:rsidRDefault="00D57697" w:rsidP="0024082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21837">
        <w:rPr>
          <w:rFonts w:ascii="Arial" w:hAnsi="Arial" w:cs="Arial"/>
          <w:i/>
          <w:iCs/>
          <w:color w:val="000000" w:themeColor="text1"/>
          <w:sz w:val="22"/>
          <w:szCs w:val="22"/>
        </w:rPr>
        <w:t>Sustainable</w:t>
      </w:r>
      <w:r w:rsidRPr="00921837">
        <w:rPr>
          <w:rFonts w:ascii="Arial" w:hAnsi="Arial" w:cs="Arial"/>
          <w:color w:val="000000" w:themeColor="text1"/>
          <w:sz w:val="22"/>
          <w:szCs w:val="22"/>
        </w:rPr>
        <w:t xml:space="preserve"> refers to applying sustainable practices within the culinary sector which lower the carbon footprint such as food wastage, sourcing of local products, economic use of resources (power, water), recycling, composting.</w:t>
      </w:r>
    </w:p>
    <w:p w14:paraId="49525274" w14:textId="08ECD319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580CC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12DBF76D" w14:textId="53828D35" w:rsidR="003F1545" w:rsidRPr="00DC5178" w:rsidRDefault="003F1545" w:rsidP="00DC5178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t>Communication and Teamwork</w:t>
      </w:r>
    </w:p>
    <w:p w14:paraId="748A05AD" w14:textId="77777777" w:rsidR="004B4446" w:rsidRPr="00DC5178" w:rsidRDefault="003F1545" w:rsidP="00967866">
      <w:pPr>
        <w:pStyle w:val="ListParagraph"/>
        <w:numPr>
          <w:ilvl w:val="0"/>
          <w:numId w:val="25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t>Active listening, clarity, and constructive feedback.</w:t>
      </w:r>
    </w:p>
    <w:p w14:paraId="363C9BA6" w14:textId="1BB7C840" w:rsidR="003F1545" w:rsidRPr="00DC5178" w:rsidRDefault="003F1545" w:rsidP="00967866">
      <w:pPr>
        <w:pStyle w:val="ListParagraph"/>
        <w:numPr>
          <w:ilvl w:val="0"/>
          <w:numId w:val="25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t>Team dynamics and roles in a professional kitchen.</w:t>
      </w:r>
    </w:p>
    <w:p w14:paraId="785675C2" w14:textId="7F27A189" w:rsidR="00B055B5" w:rsidRDefault="00B055B5" w:rsidP="00967866">
      <w:pPr>
        <w:pStyle w:val="ListParagraph"/>
        <w:numPr>
          <w:ilvl w:val="0"/>
          <w:numId w:val="25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t xml:space="preserve">Te </w:t>
      </w:r>
      <w:proofErr w:type="spellStart"/>
      <w:r w:rsidRPr="00DC5178">
        <w:rPr>
          <w:rFonts w:ascii="Arial" w:hAnsi="Arial" w:cs="Arial"/>
          <w:color w:val="000000" w:themeColor="text1"/>
          <w:sz w:val="22"/>
          <w:szCs w:val="22"/>
        </w:rPr>
        <w:t>reo</w:t>
      </w:r>
      <w:proofErr w:type="spellEnd"/>
      <w:r w:rsidR="009A2F30" w:rsidRPr="00DC51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52253" w:rsidRPr="00DC5178">
        <w:rPr>
          <w:rFonts w:ascii="Arial" w:hAnsi="Arial" w:cs="Arial"/>
          <w:color w:val="000000" w:themeColor="text1"/>
          <w:sz w:val="22"/>
          <w:szCs w:val="22"/>
        </w:rPr>
        <w:t xml:space="preserve">Māori </w:t>
      </w:r>
      <w:r w:rsidR="005D7431" w:rsidRPr="00DC5178">
        <w:rPr>
          <w:rFonts w:ascii="Arial" w:hAnsi="Arial" w:cs="Arial"/>
          <w:color w:val="000000" w:themeColor="text1"/>
          <w:sz w:val="22"/>
          <w:szCs w:val="22"/>
        </w:rPr>
        <w:t>where appropriate</w:t>
      </w:r>
      <w:r w:rsidR="00C74B11" w:rsidRPr="00DC517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3F0CC4" w14:textId="5B4DA302" w:rsidR="00FF7655" w:rsidRPr="00DC5178" w:rsidRDefault="00257C6E" w:rsidP="00967866">
      <w:pPr>
        <w:pStyle w:val="ListParagraph"/>
        <w:numPr>
          <w:ilvl w:val="0"/>
          <w:numId w:val="25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Modelling</w:t>
      </w:r>
      <w:r w:rsidR="00FF7655">
        <w:rPr>
          <w:rFonts w:ascii="Arial" w:hAnsi="Arial" w:cs="Arial"/>
          <w:color w:val="000000" w:themeColor="text1"/>
          <w:sz w:val="22"/>
          <w:szCs w:val="22"/>
        </w:rPr>
        <w:t xml:space="preserve"> professional and safe practices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E8977FF" w14:textId="1BB8C688" w:rsidR="003F1545" w:rsidRPr="00DC5178" w:rsidRDefault="003F1545" w:rsidP="00967866">
      <w:p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t>Compliance and Collaboration</w:t>
      </w:r>
    </w:p>
    <w:p w14:paraId="60EF37D4" w14:textId="77777777" w:rsidR="003F1545" w:rsidRPr="006834DD" w:rsidRDefault="003F1545" w:rsidP="00967866">
      <w:pPr>
        <w:pStyle w:val="ListParagraph"/>
        <w:numPr>
          <w:ilvl w:val="0"/>
          <w:numId w:val="26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6834DD">
        <w:rPr>
          <w:rFonts w:ascii="Arial" w:hAnsi="Arial" w:cs="Arial"/>
          <w:color w:val="000000" w:themeColor="text1"/>
          <w:sz w:val="22"/>
          <w:szCs w:val="22"/>
        </w:rPr>
        <w:t>Workplace health and safety regulations.</w:t>
      </w:r>
    </w:p>
    <w:p w14:paraId="543D9AC1" w14:textId="549F8E16" w:rsidR="003F1545" w:rsidRPr="006834DD" w:rsidRDefault="003F1545" w:rsidP="00967866">
      <w:pPr>
        <w:pStyle w:val="ListParagraph"/>
        <w:numPr>
          <w:ilvl w:val="0"/>
          <w:numId w:val="26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6834DD">
        <w:rPr>
          <w:rFonts w:ascii="Arial" w:hAnsi="Arial" w:cs="Arial"/>
          <w:color w:val="000000" w:themeColor="text1"/>
          <w:sz w:val="22"/>
          <w:szCs w:val="22"/>
        </w:rPr>
        <w:t xml:space="preserve">Overview of food </w:t>
      </w:r>
      <w:r w:rsidR="006A541B">
        <w:rPr>
          <w:rFonts w:ascii="Arial" w:hAnsi="Arial" w:cs="Arial"/>
          <w:color w:val="000000" w:themeColor="text1"/>
          <w:sz w:val="22"/>
          <w:szCs w:val="22"/>
        </w:rPr>
        <w:t xml:space="preserve">control </w:t>
      </w:r>
      <w:r w:rsidRPr="006834DD">
        <w:rPr>
          <w:rFonts w:ascii="Arial" w:hAnsi="Arial" w:cs="Arial"/>
          <w:color w:val="000000" w:themeColor="text1"/>
          <w:sz w:val="22"/>
          <w:szCs w:val="22"/>
        </w:rPr>
        <w:t>plans and compliance requirements (e.g., temperature logs, allergen management).</w:t>
      </w:r>
    </w:p>
    <w:p w14:paraId="5A66B6AD" w14:textId="77777777" w:rsidR="003F1545" w:rsidRPr="006834DD" w:rsidRDefault="003F1545" w:rsidP="00967866">
      <w:pPr>
        <w:pStyle w:val="ListParagraph"/>
        <w:numPr>
          <w:ilvl w:val="0"/>
          <w:numId w:val="26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6834DD">
        <w:rPr>
          <w:rFonts w:ascii="Arial" w:hAnsi="Arial" w:cs="Arial"/>
          <w:color w:val="000000" w:themeColor="text1"/>
          <w:sz w:val="22"/>
          <w:szCs w:val="22"/>
        </w:rPr>
        <w:t>Roles and responsibilities for regulatory adherence in team settings.</w:t>
      </w:r>
    </w:p>
    <w:p w14:paraId="56A9174F" w14:textId="77777777" w:rsidR="003F1545" w:rsidRPr="006834DD" w:rsidRDefault="003F1545" w:rsidP="00967866">
      <w:pPr>
        <w:pStyle w:val="ListParagraph"/>
        <w:numPr>
          <w:ilvl w:val="0"/>
          <w:numId w:val="26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6834DD">
        <w:rPr>
          <w:rFonts w:ascii="Arial" w:hAnsi="Arial" w:cs="Arial"/>
          <w:color w:val="000000" w:themeColor="text1"/>
          <w:sz w:val="22"/>
          <w:szCs w:val="22"/>
        </w:rPr>
        <w:t>Interpreting compliance-related documentation (e.g., mock audits or inspections).</w:t>
      </w:r>
    </w:p>
    <w:p w14:paraId="2A055BA1" w14:textId="203EA6BF" w:rsidR="003F1545" w:rsidRPr="00DC5178" w:rsidRDefault="003F1545" w:rsidP="00967866">
      <w:p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t>Problem-Solving and Time Management</w:t>
      </w:r>
    </w:p>
    <w:p w14:paraId="091714BB" w14:textId="77777777" w:rsidR="003F1545" w:rsidRPr="00DC5178" w:rsidRDefault="003F1545" w:rsidP="00967866">
      <w:pPr>
        <w:pStyle w:val="ListParagraph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t>Calculating portion sizes, stock levels, and resource requirements.</w:t>
      </w:r>
    </w:p>
    <w:p w14:paraId="55831250" w14:textId="77777777" w:rsidR="003F1545" w:rsidRPr="00DC5178" w:rsidRDefault="003F1545" w:rsidP="00967866">
      <w:pPr>
        <w:pStyle w:val="ListParagraph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t>Measuring cooking times and managing production schedules.</w:t>
      </w:r>
    </w:p>
    <w:p w14:paraId="704D9F56" w14:textId="77777777" w:rsidR="005D0E3E" w:rsidRPr="00DC5178" w:rsidRDefault="003F1545" w:rsidP="00967866">
      <w:pPr>
        <w:pStyle w:val="ListParagraph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t>Monitoring waste reduction and sustainability goals using numerical data (e.g., food waste tracking).</w:t>
      </w:r>
    </w:p>
    <w:p w14:paraId="7BD870CF" w14:textId="048B5522" w:rsidR="003F1545" w:rsidRPr="00DC5178" w:rsidRDefault="003F1545" w:rsidP="00967866">
      <w:pPr>
        <w:pStyle w:val="ListParagraph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t>Conflict resolution techniques specific to high-pressure environments.</w:t>
      </w:r>
    </w:p>
    <w:p w14:paraId="4D874210" w14:textId="7CA92DD1" w:rsidR="00B75ED0" w:rsidRPr="00DC5178" w:rsidRDefault="00B75ED0" w:rsidP="00967866">
      <w:pPr>
        <w:pStyle w:val="ListParagraph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t xml:space="preserve">Integrating </w:t>
      </w:r>
      <w:r w:rsidR="00F21E35" w:rsidRPr="00DC5178">
        <w:rPr>
          <w:rFonts w:ascii="Arial" w:hAnsi="Arial" w:cs="Arial"/>
          <w:color w:val="000000" w:themeColor="text1"/>
          <w:sz w:val="22"/>
          <w:szCs w:val="22"/>
        </w:rPr>
        <w:t>Mātauranga Māori into problem solving</w:t>
      </w:r>
      <w:r w:rsidR="00E73B92" w:rsidRPr="00DC5178">
        <w:rPr>
          <w:rFonts w:ascii="Arial" w:hAnsi="Arial" w:cs="Arial"/>
          <w:color w:val="000000" w:themeColor="text1"/>
          <w:sz w:val="22"/>
          <w:szCs w:val="22"/>
        </w:rPr>
        <w:t xml:space="preserve"> where relevant</w:t>
      </w:r>
    </w:p>
    <w:p w14:paraId="3C5B2B3B" w14:textId="0D9C47F5" w:rsidR="00DF6E5A" w:rsidRPr="00DC5178" w:rsidRDefault="001572A3" w:rsidP="00967866">
      <w:p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Sustainability Practices</w:t>
      </w:r>
    </w:p>
    <w:p w14:paraId="46D11F08" w14:textId="71A51592" w:rsidR="00192815" w:rsidRPr="0088156F" w:rsidRDefault="00192815" w:rsidP="00967866">
      <w:pPr>
        <w:pStyle w:val="ListParagraph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88156F">
        <w:rPr>
          <w:rFonts w:ascii="Arial" w:hAnsi="Arial" w:cs="Arial"/>
          <w:color w:val="000000" w:themeColor="text1"/>
          <w:sz w:val="22"/>
          <w:szCs w:val="22"/>
        </w:rPr>
        <w:t>Food cost and impact on profitability</w:t>
      </w:r>
    </w:p>
    <w:p w14:paraId="68BC8810" w14:textId="093A2A7D" w:rsidR="00192815" w:rsidRPr="0088156F" w:rsidRDefault="00230063" w:rsidP="00967866">
      <w:pPr>
        <w:pStyle w:val="ListParagraph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88156F">
        <w:rPr>
          <w:rFonts w:ascii="Arial" w:hAnsi="Arial" w:cs="Arial"/>
          <w:color w:val="000000" w:themeColor="text1"/>
          <w:sz w:val="22"/>
          <w:szCs w:val="22"/>
        </w:rPr>
        <w:t>Standardising portion sizes and importance of consistency</w:t>
      </w:r>
    </w:p>
    <w:p w14:paraId="041BD42C" w14:textId="2534F4CE" w:rsidR="00031316" w:rsidRPr="0088156F" w:rsidRDefault="00031316" w:rsidP="00967866">
      <w:pPr>
        <w:pStyle w:val="ListParagraph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88156F">
        <w:rPr>
          <w:rFonts w:ascii="Arial" w:hAnsi="Arial" w:cs="Arial"/>
          <w:color w:val="000000" w:themeColor="text1"/>
          <w:sz w:val="22"/>
          <w:szCs w:val="22"/>
        </w:rPr>
        <w:t>Minimising waste and re</w:t>
      </w:r>
      <w:r w:rsidR="00EF0687" w:rsidRPr="0088156F">
        <w:rPr>
          <w:rFonts w:ascii="Arial" w:hAnsi="Arial" w:cs="Arial"/>
          <w:color w:val="000000" w:themeColor="text1"/>
          <w:sz w:val="22"/>
          <w:szCs w:val="22"/>
        </w:rPr>
        <w:t>-</w:t>
      </w:r>
      <w:r w:rsidRPr="0088156F">
        <w:rPr>
          <w:rFonts w:ascii="Arial" w:hAnsi="Arial" w:cs="Arial"/>
          <w:color w:val="000000" w:themeColor="text1"/>
          <w:sz w:val="22"/>
          <w:szCs w:val="22"/>
        </w:rPr>
        <w:t>use of by-products</w:t>
      </w:r>
    </w:p>
    <w:p w14:paraId="078D75FC" w14:textId="5F34C101" w:rsidR="003F1545" w:rsidRPr="00DC5178" w:rsidRDefault="003F1545" w:rsidP="00967866">
      <w:p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t xml:space="preserve">Hauora </w:t>
      </w:r>
      <w:r w:rsidR="00B069B4" w:rsidRPr="00DC5178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4E1689" w:rsidRPr="00DC5178">
        <w:rPr>
          <w:rFonts w:ascii="Arial" w:hAnsi="Arial" w:cs="Arial"/>
          <w:color w:val="000000" w:themeColor="text1"/>
          <w:sz w:val="22"/>
          <w:szCs w:val="22"/>
        </w:rPr>
        <w:t xml:space="preserve">manaakitanga </w:t>
      </w:r>
      <w:r w:rsidRPr="00DC5178">
        <w:rPr>
          <w:rFonts w:ascii="Arial" w:hAnsi="Arial" w:cs="Arial"/>
          <w:color w:val="000000" w:themeColor="text1"/>
          <w:sz w:val="22"/>
          <w:szCs w:val="22"/>
        </w:rPr>
        <w:t>practices to promote wellbeing of team</w:t>
      </w:r>
    </w:p>
    <w:p w14:paraId="58F3EC7C" w14:textId="77777777" w:rsidR="003F1545" w:rsidRPr="00DC5178" w:rsidRDefault="003F1545" w:rsidP="00967866">
      <w:pPr>
        <w:pStyle w:val="ListParagraph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t>Leadership strategies for wellbeing, self-management, and resilience.</w:t>
      </w:r>
    </w:p>
    <w:p w14:paraId="20C423C5" w14:textId="77777777" w:rsidR="003F1545" w:rsidRPr="00DC5178" w:rsidRDefault="003F1545" w:rsidP="00967866">
      <w:pPr>
        <w:pStyle w:val="ListParagraph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t>Encouraging balanced nutrition, adequate rest, and physical activity to support mental and physical health.</w:t>
      </w:r>
    </w:p>
    <w:p w14:paraId="1F9D046D" w14:textId="77777777" w:rsidR="003F1545" w:rsidRPr="00DC5178" w:rsidRDefault="003F1545" w:rsidP="00967866">
      <w:pPr>
        <w:pStyle w:val="ListParagraph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lastRenderedPageBreak/>
        <w:t>Supporting open communication, conflict resolution, and stress management.</w:t>
      </w:r>
    </w:p>
    <w:p w14:paraId="65BF847D" w14:textId="77777777" w:rsidR="003F1545" w:rsidRPr="00DC5178" w:rsidRDefault="003F1545" w:rsidP="00967866">
      <w:pPr>
        <w:pStyle w:val="ListParagraph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t>Fostering professional growth through education, training, and career development opportunities.</w:t>
      </w:r>
    </w:p>
    <w:p w14:paraId="7ECBB8CA" w14:textId="78A52729" w:rsidR="005B5E97" w:rsidRDefault="003F1545" w:rsidP="00967866">
      <w:pPr>
        <w:pStyle w:val="ListParagraph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C5178">
        <w:rPr>
          <w:rFonts w:ascii="Arial" w:hAnsi="Arial" w:cs="Arial"/>
          <w:color w:val="000000" w:themeColor="text1"/>
          <w:sz w:val="22"/>
          <w:szCs w:val="22"/>
        </w:rPr>
        <w:t>Supporting team members in balancing personal and professional lives, including workload management and time off.</w:t>
      </w:r>
    </w:p>
    <w:p w14:paraId="5D0C95F8" w14:textId="3344FA3B" w:rsidR="001A2757" w:rsidRDefault="001A2757" w:rsidP="00967866">
      <w:pPr>
        <w:pStyle w:val="ListParagraph"/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Reflective Practice</w:t>
      </w:r>
    </w:p>
    <w:p w14:paraId="4918E7CC" w14:textId="4DEE7FA7" w:rsidR="001A2757" w:rsidRPr="004F2E99" w:rsidRDefault="001A2757" w:rsidP="00967866">
      <w:pPr>
        <w:pStyle w:val="ListParagraph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58625B8D">
        <w:rPr>
          <w:rFonts w:ascii="Arial" w:eastAsia="Arial" w:hAnsi="Arial" w:cs="Arial"/>
          <w:color w:val="000000" w:themeColor="text1"/>
          <w:sz w:val="22"/>
          <w:szCs w:val="22"/>
        </w:rPr>
        <w:t>Engaging in critical self-assessment to evaluate application of cooking methods and finishing food products, fostering continuous improvement and professional growth.</w:t>
      </w:r>
    </w:p>
    <w:p w14:paraId="6A4E93F4" w14:textId="638ED620" w:rsidR="0099335A" w:rsidRDefault="0099335A" w:rsidP="00967866">
      <w:pPr>
        <w:spacing w:before="12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335919FD" w14:textId="13B45774" w:rsidR="00B139AB" w:rsidRPr="00B139AB" w:rsidRDefault="00B139AB" w:rsidP="00967866">
      <w:pPr>
        <w:pStyle w:val="ListParagraph"/>
        <w:numPr>
          <w:ilvl w:val="0"/>
          <w:numId w:val="1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B139AB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7C46D0F4" w14:textId="730063B0" w:rsidR="00B139AB" w:rsidRPr="00B139AB" w:rsidRDefault="00B139AB" w:rsidP="00967866">
      <w:pPr>
        <w:pStyle w:val="ListParagraph"/>
        <w:numPr>
          <w:ilvl w:val="0"/>
          <w:numId w:val="1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B139AB">
        <w:rPr>
          <w:rFonts w:ascii="Arial" w:hAnsi="Arial" w:cs="Arial"/>
          <w:color w:val="000000" w:themeColor="text1"/>
          <w:sz w:val="22"/>
          <w:szCs w:val="22"/>
        </w:rPr>
        <w:t>Health and Safety at Work Act 2015.</w:t>
      </w:r>
    </w:p>
    <w:p w14:paraId="5922F4D6" w14:textId="152320C0" w:rsidR="00B139AB" w:rsidRPr="006834DD" w:rsidRDefault="00B139AB" w:rsidP="006834D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834DD">
        <w:rPr>
          <w:rFonts w:ascii="Arial" w:hAnsi="Arial" w:cs="Arial"/>
          <w:color w:val="000000" w:themeColor="text1"/>
          <w:sz w:val="22"/>
          <w:szCs w:val="22"/>
        </w:rPr>
        <w:t>Reference</w:t>
      </w:r>
      <w:r w:rsidR="00967866">
        <w:rPr>
          <w:rFonts w:ascii="Arial" w:hAnsi="Arial" w:cs="Arial"/>
          <w:color w:val="000000" w:themeColor="text1"/>
          <w:sz w:val="22"/>
          <w:szCs w:val="22"/>
        </w:rPr>
        <w:t>s</w:t>
      </w:r>
    </w:p>
    <w:p w14:paraId="07DD9C32" w14:textId="1CE76C9D" w:rsidR="00B81421" w:rsidRPr="00B81421" w:rsidRDefault="00B81421" w:rsidP="00C12DDF">
      <w:pPr>
        <w:pStyle w:val="ListParagraph"/>
        <w:spacing w:after="0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B81421">
        <w:rPr>
          <w:rFonts w:ascii="Arial" w:hAnsi="Arial" w:cs="Arial"/>
          <w:color w:val="000000" w:themeColor="text1"/>
          <w:sz w:val="22"/>
          <w:szCs w:val="22"/>
          <w:lang w:val="en-US"/>
        </w:rPr>
        <w:t>Christensen-Yule, Lesley and Neil, Lindsay (2023)</w:t>
      </w:r>
      <w:r w:rsidR="003E64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B8142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New Zealand chef</w:t>
      </w:r>
      <w:r w:rsidRPr="00B81421">
        <w:rPr>
          <w:rFonts w:ascii="Arial" w:hAnsi="Arial" w:cs="Arial"/>
          <w:color w:val="000000" w:themeColor="text1"/>
          <w:sz w:val="22"/>
          <w:szCs w:val="22"/>
          <w:lang w:val="en-US"/>
        </w:rPr>
        <w:t>, 5</w:t>
      </w:r>
      <w:r w:rsidRPr="00B81421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th</w:t>
      </w:r>
      <w:r w:rsidRPr="00B8142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ed. Edify, or latest edition.</w:t>
      </w:r>
      <w:r w:rsidR="00196C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F1AFB40" w14:textId="77777777" w:rsidR="00C12DDF" w:rsidRDefault="00B81421" w:rsidP="00C12DDF">
      <w:pPr>
        <w:pStyle w:val="ListParagraph"/>
        <w:spacing w:after="0"/>
        <w:ind w:left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81421">
        <w:rPr>
          <w:rFonts w:ascii="Arial" w:hAnsi="Arial" w:cs="Arial"/>
          <w:color w:val="000000" w:themeColor="text1"/>
          <w:sz w:val="22"/>
          <w:szCs w:val="22"/>
          <w:lang w:val="en-US"/>
        </w:rPr>
        <w:t>Foskett, D. &amp; al. (2019)</w:t>
      </w:r>
    </w:p>
    <w:p w14:paraId="500D1EF6" w14:textId="34B312E7" w:rsidR="00B81421" w:rsidRPr="00B81421" w:rsidRDefault="00B81421" w:rsidP="00C12DDF">
      <w:pPr>
        <w:pStyle w:val="ListParagraph"/>
        <w:spacing w:after="0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B8142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Pratical cookery: for level 2 commis chef apprentices and NVQS</w:t>
      </w:r>
      <w:r w:rsidRPr="00B81421">
        <w:rPr>
          <w:rFonts w:ascii="Arial" w:hAnsi="Arial" w:cs="Arial"/>
          <w:color w:val="000000" w:themeColor="text1"/>
          <w:sz w:val="22"/>
          <w:szCs w:val="22"/>
          <w:lang w:val="en-US"/>
        </w:rPr>
        <w:t>. 14</w:t>
      </w:r>
      <w:r w:rsidRPr="00B81421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th</w:t>
      </w:r>
      <w:r w:rsidRPr="00B8142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ed. Hodder Education, or latest edition.</w:t>
      </w:r>
    </w:p>
    <w:p w14:paraId="572D668B" w14:textId="6D02F319" w:rsidR="00EF79BE" w:rsidRDefault="006E5030" w:rsidP="00C12DDF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Hutchings, J</w:t>
      </w:r>
      <w:r w:rsidR="00C16F6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F628D" w:rsidRPr="006834DD">
        <w:rPr>
          <w:rFonts w:ascii="Arial" w:hAnsi="Arial" w:cs="Arial"/>
          <w:i/>
          <w:iCs/>
          <w:color w:val="000000" w:themeColor="text1"/>
          <w:sz w:val="22"/>
          <w:szCs w:val="22"/>
        </w:rPr>
        <w:t>et al</w:t>
      </w:r>
      <w:r w:rsidR="00BF628D">
        <w:rPr>
          <w:rFonts w:ascii="Arial" w:hAnsi="Arial" w:cs="Arial"/>
          <w:color w:val="000000" w:themeColor="text1"/>
          <w:sz w:val="22"/>
          <w:szCs w:val="22"/>
        </w:rPr>
        <w:t>.</w:t>
      </w:r>
      <w:r w:rsidR="002134DD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B83BBA">
        <w:rPr>
          <w:rFonts w:ascii="Arial" w:hAnsi="Arial" w:cs="Arial"/>
          <w:color w:val="000000" w:themeColor="text1"/>
          <w:sz w:val="22"/>
          <w:szCs w:val="22"/>
        </w:rPr>
        <w:t>20</w:t>
      </w:r>
      <w:r w:rsidR="002134DD">
        <w:rPr>
          <w:rFonts w:ascii="Arial" w:hAnsi="Arial" w:cs="Arial"/>
          <w:color w:val="000000" w:themeColor="text1"/>
          <w:sz w:val="22"/>
          <w:szCs w:val="22"/>
        </w:rPr>
        <w:t>25)</w:t>
      </w:r>
      <w:r w:rsidR="00B83B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362DF" w:rsidRPr="006834DD">
        <w:rPr>
          <w:rFonts w:ascii="Arial" w:hAnsi="Arial" w:cs="Arial"/>
          <w:i/>
          <w:iCs/>
          <w:color w:val="000000" w:themeColor="text1"/>
          <w:sz w:val="22"/>
          <w:szCs w:val="22"/>
        </w:rPr>
        <w:t>Pātaka</w:t>
      </w:r>
      <w:proofErr w:type="spellEnd"/>
      <w:r w:rsidR="005362DF" w:rsidRPr="006834D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kai: growing kai sover</w:t>
      </w:r>
      <w:r w:rsidR="00851E58" w:rsidRPr="006834DD">
        <w:rPr>
          <w:rFonts w:ascii="Arial" w:hAnsi="Arial" w:cs="Arial"/>
          <w:i/>
          <w:iCs/>
          <w:color w:val="000000" w:themeColor="text1"/>
          <w:sz w:val="22"/>
          <w:szCs w:val="22"/>
        </w:rPr>
        <w:t>eign</w:t>
      </w:r>
      <w:r w:rsidR="00404C27" w:rsidRPr="006834DD">
        <w:rPr>
          <w:rFonts w:ascii="Arial" w:hAnsi="Arial" w:cs="Arial"/>
          <w:i/>
          <w:iCs/>
          <w:color w:val="000000" w:themeColor="text1"/>
          <w:sz w:val="22"/>
          <w:szCs w:val="22"/>
        </w:rPr>
        <w:t>ty</w:t>
      </w:r>
      <w:r w:rsidR="00D34E42">
        <w:rPr>
          <w:rFonts w:ascii="Arial" w:hAnsi="Arial" w:cs="Arial"/>
          <w:color w:val="000000" w:themeColor="text1"/>
          <w:sz w:val="22"/>
          <w:szCs w:val="22"/>
        </w:rPr>
        <w:t>.</w:t>
      </w:r>
      <w:r w:rsidR="009F48F0">
        <w:rPr>
          <w:rFonts w:ascii="Arial" w:hAnsi="Arial" w:cs="Arial"/>
          <w:color w:val="000000" w:themeColor="text1"/>
          <w:sz w:val="22"/>
          <w:szCs w:val="22"/>
        </w:rPr>
        <w:t xml:space="preserve"> Albany, Auck: Massey University P</w:t>
      </w:r>
      <w:r w:rsidR="00723790">
        <w:rPr>
          <w:rFonts w:ascii="Arial" w:hAnsi="Arial" w:cs="Arial"/>
          <w:color w:val="000000" w:themeColor="text1"/>
          <w:sz w:val="22"/>
          <w:szCs w:val="22"/>
        </w:rPr>
        <w:t>ress, or latest edition</w:t>
      </w:r>
      <w:r w:rsidR="00091B8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6178A0" w14:textId="48A08262" w:rsidR="00396C8C" w:rsidRDefault="005561B1" w:rsidP="00C12DDF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King, E.</w:t>
      </w:r>
      <w:r w:rsidR="00632AF3">
        <w:rPr>
          <w:rFonts w:ascii="Arial" w:hAnsi="Arial" w:cs="Arial"/>
          <w:color w:val="000000" w:themeColor="text1"/>
          <w:sz w:val="22"/>
          <w:szCs w:val="22"/>
        </w:rPr>
        <w:t xml:space="preserve"> (2023)</w:t>
      </w:r>
    </w:p>
    <w:p w14:paraId="5FA781ED" w14:textId="630DC175" w:rsidR="00F13A26" w:rsidRPr="0010431E" w:rsidRDefault="00F13A26" w:rsidP="00C12DDF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Re-food</w:t>
      </w:r>
      <w:r w:rsidR="00074B99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8F0EAE">
        <w:rPr>
          <w:rFonts w:ascii="Arial" w:hAnsi="Arial" w:cs="Arial"/>
          <w:color w:val="000000" w:themeColor="text1"/>
          <w:sz w:val="22"/>
          <w:szCs w:val="22"/>
        </w:rPr>
        <w:t xml:space="preserve"> Northco</w:t>
      </w:r>
      <w:r w:rsidR="00087FD1">
        <w:rPr>
          <w:rFonts w:ascii="Arial" w:hAnsi="Arial" w:cs="Arial"/>
          <w:color w:val="000000" w:themeColor="text1"/>
          <w:sz w:val="22"/>
          <w:szCs w:val="22"/>
        </w:rPr>
        <w:t>te, Auck</w:t>
      </w:r>
      <w:r w:rsidR="00D956E9">
        <w:rPr>
          <w:rFonts w:ascii="Arial" w:hAnsi="Arial" w:cs="Arial"/>
          <w:color w:val="000000" w:themeColor="text1"/>
          <w:sz w:val="22"/>
          <w:szCs w:val="22"/>
        </w:rPr>
        <w:t>.:</w:t>
      </w:r>
      <w:r w:rsidR="00334CB3">
        <w:rPr>
          <w:rFonts w:ascii="Arial" w:hAnsi="Arial" w:cs="Arial"/>
          <w:color w:val="000000" w:themeColor="text1"/>
          <w:sz w:val="22"/>
          <w:szCs w:val="22"/>
        </w:rPr>
        <w:t xml:space="preserve"> Mary Egan Publishing, </w:t>
      </w:r>
      <w:r w:rsidR="00D01BE4">
        <w:rPr>
          <w:rFonts w:ascii="Arial" w:hAnsi="Arial" w:cs="Arial"/>
          <w:color w:val="000000" w:themeColor="text1"/>
          <w:sz w:val="22"/>
          <w:szCs w:val="22"/>
        </w:rPr>
        <w:t>or latest ed</w:t>
      </w:r>
      <w:r w:rsidR="00D8426D">
        <w:rPr>
          <w:rFonts w:ascii="Arial" w:hAnsi="Arial" w:cs="Arial"/>
          <w:color w:val="000000" w:themeColor="text1"/>
          <w:sz w:val="22"/>
          <w:szCs w:val="22"/>
        </w:rPr>
        <w:t>ition.</w:t>
      </w:r>
    </w:p>
    <w:p w14:paraId="4ED5F285" w14:textId="5641D61B" w:rsidR="00E3621B" w:rsidRDefault="00E63192" w:rsidP="00C12DDF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</w:t>
      </w:r>
      <w:r w:rsidR="002F01A6">
        <w:rPr>
          <w:rFonts w:ascii="Arial" w:hAnsi="Arial" w:cs="Arial"/>
          <w:color w:val="000000" w:themeColor="text1"/>
          <w:sz w:val="22"/>
          <w:szCs w:val="22"/>
        </w:rPr>
        <w:t xml:space="preserve">encioni, P. </w:t>
      </w:r>
      <w:r w:rsidR="00350F6D">
        <w:rPr>
          <w:rFonts w:ascii="Arial" w:hAnsi="Arial" w:cs="Arial"/>
          <w:color w:val="000000" w:themeColor="text1"/>
          <w:sz w:val="22"/>
          <w:szCs w:val="22"/>
        </w:rPr>
        <w:t>(2002)</w:t>
      </w:r>
      <w:r w:rsidR="00B83B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7C3D" w:rsidRPr="008854E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The </w:t>
      </w:r>
      <w:r w:rsidR="002654C6" w:rsidRPr="008854EE">
        <w:rPr>
          <w:rFonts w:ascii="Arial" w:hAnsi="Arial" w:cs="Arial"/>
          <w:i/>
          <w:iCs/>
          <w:color w:val="000000" w:themeColor="text1"/>
          <w:sz w:val="22"/>
          <w:szCs w:val="22"/>
        </w:rPr>
        <w:t>five dysfunctions of a team</w:t>
      </w:r>
      <w:r w:rsidR="00331E80" w:rsidRPr="008854EE">
        <w:rPr>
          <w:rFonts w:ascii="Arial" w:hAnsi="Arial" w:cs="Arial"/>
          <w:i/>
          <w:iCs/>
          <w:color w:val="000000" w:themeColor="text1"/>
          <w:sz w:val="22"/>
          <w:szCs w:val="22"/>
        </w:rPr>
        <w:t>: a</w:t>
      </w:r>
      <w:r w:rsidR="003C50B1" w:rsidRPr="008854E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331E80" w:rsidRPr="008854EE">
        <w:rPr>
          <w:rFonts w:ascii="Arial" w:hAnsi="Arial" w:cs="Arial"/>
          <w:i/>
          <w:iCs/>
          <w:color w:val="000000" w:themeColor="text1"/>
          <w:sz w:val="22"/>
          <w:szCs w:val="22"/>
        </w:rPr>
        <w:t>leadership fable</w:t>
      </w:r>
      <w:r w:rsidR="003C50B1">
        <w:rPr>
          <w:rFonts w:ascii="Arial" w:hAnsi="Arial" w:cs="Arial"/>
          <w:color w:val="000000" w:themeColor="text1"/>
          <w:sz w:val="22"/>
          <w:szCs w:val="22"/>
        </w:rPr>
        <w:t>. 20</w:t>
      </w:r>
      <w:r w:rsidR="003C50B1" w:rsidRPr="008854EE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3C50B1">
        <w:rPr>
          <w:rFonts w:ascii="Arial" w:hAnsi="Arial" w:cs="Arial"/>
          <w:color w:val="000000" w:themeColor="text1"/>
          <w:sz w:val="22"/>
          <w:szCs w:val="22"/>
        </w:rPr>
        <w:t xml:space="preserve"> anniversary ed.</w:t>
      </w:r>
      <w:r w:rsidR="00350F6D">
        <w:rPr>
          <w:rFonts w:ascii="Arial" w:hAnsi="Arial" w:cs="Arial"/>
          <w:color w:val="000000" w:themeColor="text1"/>
          <w:sz w:val="22"/>
          <w:szCs w:val="22"/>
        </w:rPr>
        <w:t xml:space="preserve"> John Wiley &amp; Sons</w:t>
      </w:r>
    </w:p>
    <w:p w14:paraId="7D8AD57E" w14:textId="6D486048" w:rsidR="00895BEE" w:rsidRDefault="00895BEE" w:rsidP="00C12DDF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895BEE">
        <w:rPr>
          <w:rFonts w:ascii="Arial" w:hAnsi="Arial" w:cs="Arial"/>
          <w:color w:val="000000" w:themeColor="text1"/>
          <w:sz w:val="22"/>
          <w:szCs w:val="22"/>
          <w:lang w:val="en-US"/>
        </w:rPr>
        <w:t>Librairie Larousse Gastronomic Committee (2009)</w:t>
      </w:r>
      <w:r w:rsidR="00B83BB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895BEE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New Larousse gastronomique</w:t>
      </w:r>
      <w:r w:rsidRPr="00895BEE">
        <w:rPr>
          <w:rFonts w:ascii="Arial" w:hAnsi="Arial" w:cs="Arial"/>
          <w:color w:val="000000" w:themeColor="text1"/>
          <w:sz w:val="22"/>
          <w:szCs w:val="22"/>
          <w:lang w:val="en-US"/>
        </w:rPr>
        <w:t>. Completely rev. and updated. Random House, or latest edition.</w:t>
      </w:r>
    </w:p>
    <w:p w14:paraId="42A5699A" w14:textId="2CB5F821" w:rsidR="009D38CC" w:rsidRPr="000F2D24" w:rsidRDefault="009D38CC" w:rsidP="00C12DD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F2D24">
        <w:rPr>
          <w:rFonts w:ascii="Arial" w:eastAsia="Arial" w:hAnsi="Arial" w:cs="Arial"/>
          <w:sz w:val="22"/>
          <w:szCs w:val="22"/>
        </w:rPr>
        <w:t>New Zealand. Ministry for Primary Industries. New Zealand Food Safety (2024)</w:t>
      </w:r>
      <w:r w:rsidR="003F731B">
        <w:rPr>
          <w:rFonts w:ascii="Arial" w:eastAsia="Arial" w:hAnsi="Arial" w:cs="Arial"/>
          <w:sz w:val="22"/>
          <w:szCs w:val="22"/>
        </w:rPr>
        <w:t xml:space="preserve"> </w:t>
      </w:r>
      <w:hyperlink r:id="rId11" w:history="1">
        <w:r w:rsidRPr="00C12DDF">
          <w:rPr>
            <w:rStyle w:val="Hyperlink"/>
            <w:rFonts w:ascii="Arial" w:eastAsia="Arial" w:hAnsi="Arial" w:cs="Arial"/>
            <w:i/>
            <w:iCs/>
            <w:sz w:val="22"/>
            <w:szCs w:val="22"/>
          </w:rPr>
          <w:t>A guide to allergen labelling: knowing what’s in your food and how to label it</w:t>
        </w:r>
      </w:hyperlink>
      <w:r>
        <w:rPr>
          <w:rFonts w:ascii="Arial" w:eastAsia="Arial" w:hAnsi="Arial" w:cs="Arial"/>
          <w:sz w:val="22"/>
          <w:szCs w:val="22"/>
        </w:rPr>
        <w:t xml:space="preserve">. Wellington: </w:t>
      </w:r>
      <w:proofErr w:type="gramStart"/>
      <w:r>
        <w:rPr>
          <w:rFonts w:ascii="Arial" w:eastAsia="Arial" w:hAnsi="Arial" w:cs="Arial"/>
          <w:sz w:val="22"/>
          <w:szCs w:val="22"/>
        </w:rPr>
        <w:t>the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Ministry</w:t>
      </w:r>
      <w:r w:rsidRPr="000F2D24">
        <w:rPr>
          <w:rFonts w:ascii="Arial" w:eastAsia="Arial" w:hAnsi="Arial" w:cs="Arial"/>
          <w:sz w:val="22"/>
          <w:szCs w:val="22"/>
        </w:rPr>
        <w:t xml:space="preserve"> or latest ed.</w:t>
      </w:r>
    </w:p>
    <w:p w14:paraId="10D5DAC7" w14:textId="77777777" w:rsidR="00D75F27" w:rsidRPr="00A2260E" w:rsidRDefault="00D75F27" w:rsidP="008C1882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DC70E1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9E22D25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50927403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14:paraId="479F596C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0B539030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</w:tr>
      <w:tr w:rsidR="00D70473" w14:paraId="71A8FC5D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1963BB82" w:rsidR="00D70473" w:rsidRPr="004046BA" w:rsidRDefault="00221CF9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3224" w14:textId="77777777" w:rsidR="00CA7AD2" w:rsidRDefault="00CA7AD2" w:rsidP="000E4D2B">
      <w:pPr>
        <w:spacing w:after="0" w:line="240" w:lineRule="auto"/>
      </w:pPr>
      <w:r>
        <w:separator/>
      </w:r>
    </w:p>
  </w:endnote>
  <w:endnote w:type="continuationSeparator" w:id="0">
    <w:p w14:paraId="7F0E0D29" w14:textId="77777777" w:rsidR="00CA7AD2" w:rsidRDefault="00CA7AD2" w:rsidP="000E4D2B">
      <w:pPr>
        <w:spacing w:after="0" w:line="240" w:lineRule="auto"/>
      </w:pPr>
      <w:r>
        <w:continuationSeparator/>
      </w:r>
    </w:p>
  </w:endnote>
  <w:endnote w:type="continuationNotice" w:id="1">
    <w:p w14:paraId="1BCB465A" w14:textId="77777777" w:rsidR="00CA7AD2" w:rsidRDefault="00CA7A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3921249D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967866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4754" w14:textId="77777777" w:rsidR="00CA7AD2" w:rsidRDefault="00CA7AD2" w:rsidP="000E4D2B">
      <w:pPr>
        <w:spacing w:after="0" w:line="240" w:lineRule="auto"/>
      </w:pPr>
      <w:r>
        <w:separator/>
      </w:r>
    </w:p>
  </w:footnote>
  <w:footnote w:type="continuationSeparator" w:id="0">
    <w:p w14:paraId="4D0F2E39" w14:textId="77777777" w:rsidR="00CA7AD2" w:rsidRDefault="00CA7AD2" w:rsidP="000E4D2B">
      <w:pPr>
        <w:spacing w:after="0" w:line="240" w:lineRule="auto"/>
      </w:pPr>
      <w:r>
        <w:continuationSeparator/>
      </w:r>
    </w:p>
  </w:footnote>
  <w:footnote w:type="continuationNotice" w:id="1">
    <w:p w14:paraId="25D70796" w14:textId="77777777" w:rsidR="00CA7AD2" w:rsidRDefault="00CA7A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42E3" w14:textId="5CACF43F" w:rsidR="00854BED" w:rsidRDefault="00967866">
    <w:pPr>
      <w:pStyle w:val="Header"/>
    </w:pPr>
    <w:r>
      <w:rPr>
        <w:noProof/>
      </w:rPr>
      <w:pict w14:anchorId="0891C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0" o:spid="_x0000_s1026" type="#_x0000_t136" style="position:absolute;margin-left:0;margin-top:0;width:502.4pt;height:200.95pt;rotation:315;z-index:-251658239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25B86CA3" w:rsidR="007066D6" w:rsidRDefault="00967866">
    <w:pPr>
      <w:pStyle w:val="Header"/>
    </w:pPr>
    <w:r>
      <w:rPr>
        <w:noProof/>
      </w:rPr>
      <w:pict w14:anchorId="19B3E7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1" o:spid="_x0000_s1027" type="#_x0000_t136" style="position:absolute;margin-left:0;margin-top:0;width:502.4pt;height:200.95pt;rotation:315;z-index:-251658238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  <w:shd w:val="clear" w:color="auto" w:fill="auto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  <w:shd w:val="clear" w:color="auto" w:fill="auto"/>
        </w:tcPr>
        <w:p w14:paraId="0331377B" w14:textId="71381462" w:rsidR="007066D6" w:rsidRPr="0096056F" w:rsidRDefault="005E49D2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L4 Teamwork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  <w:shd w:val="clear" w:color="auto" w:fill="auto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  <w:shd w:val="clear" w:color="auto" w:fill="auto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4170" w14:textId="78D4BD23" w:rsidR="00854BED" w:rsidRDefault="00967866">
    <w:pPr>
      <w:pStyle w:val="Header"/>
    </w:pPr>
    <w:r>
      <w:rPr>
        <w:noProof/>
      </w:rPr>
      <w:pict w14:anchorId="592198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09" o:spid="_x0000_s1025" type="#_x0000_t136" style="position:absolute;margin-left:0;margin-top:0;width:502.4pt;height:200.95pt;rotation:315;z-index:-251658240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9776E"/>
    <w:multiLevelType w:val="hybridMultilevel"/>
    <w:tmpl w:val="F70C397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646B"/>
    <w:multiLevelType w:val="hybridMultilevel"/>
    <w:tmpl w:val="4156FAAE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7344BCD"/>
    <w:multiLevelType w:val="hybridMultilevel"/>
    <w:tmpl w:val="8110B46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1481A"/>
    <w:multiLevelType w:val="hybridMultilevel"/>
    <w:tmpl w:val="C3344D04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E44E16"/>
    <w:multiLevelType w:val="hybridMultilevel"/>
    <w:tmpl w:val="E94E1162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3244E6"/>
    <w:multiLevelType w:val="hybridMultilevel"/>
    <w:tmpl w:val="D2DE41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C1801"/>
    <w:multiLevelType w:val="hybridMultilevel"/>
    <w:tmpl w:val="4566C638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EFA2BA1"/>
    <w:multiLevelType w:val="hybridMultilevel"/>
    <w:tmpl w:val="884430C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25B4F"/>
    <w:multiLevelType w:val="hybridMultilevel"/>
    <w:tmpl w:val="5E56965A"/>
    <w:lvl w:ilvl="0" w:tplc="1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5FF7B64"/>
    <w:multiLevelType w:val="hybridMultilevel"/>
    <w:tmpl w:val="4AF4CD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4"/>
    <w:multiLevelType w:val="hybridMultilevel"/>
    <w:tmpl w:val="D408BC28"/>
    <w:lvl w:ilvl="0" w:tplc="1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73E650E"/>
    <w:multiLevelType w:val="hybridMultilevel"/>
    <w:tmpl w:val="CEDC5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C2839"/>
    <w:multiLevelType w:val="multilevel"/>
    <w:tmpl w:val="AF88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F63CF"/>
    <w:multiLevelType w:val="hybridMultilevel"/>
    <w:tmpl w:val="A70CFC1A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4574C15"/>
    <w:multiLevelType w:val="multilevel"/>
    <w:tmpl w:val="A07A16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4A1E1E"/>
    <w:multiLevelType w:val="hybridMultilevel"/>
    <w:tmpl w:val="3CAE3FBA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CC00B7"/>
    <w:multiLevelType w:val="hybridMultilevel"/>
    <w:tmpl w:val="F370AEA0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544983"/>
    <w:multiLevelType w:val="multilevel"/>
    <w:tmpl w:val="B9A0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3646E5"/>
    <w:multiLevelType w:val="multilevel"/>
    <w:tmpl w:val="F382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2609F4"/>
    <w:multiLevelType w:val="hybridMultilevel"/>
    <w:tmpl w:val="A85E8B2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E8801"/>
    <w:multiLevelType w:val="hybridMultilevel"/>
    <w:tmpl w:val="FFFFFFFF"/>
    <w:lvl w:ilvl="0" w:tplc="38B008C2">
      <w:start w:val="1"/>
      <w:numFmt w:val="decimal"/>
      <w:lvlText w:val="%1."/>
      <w:lvlJc w:val="left"/>
      <w:pPr>
        <w:ind w:left="1080" w:hanging="360"/>
      </w:pPr>
    </w:lvl>
    <w:lvl w:ilvl="1" w:tplc="34F05CE8">
      <w:start w:val="1"/>
      <w:numFmt w:val="lowerLetter"/>
      <w:lvlText w:val="%2."/>
      <w:lvlJc w:val="left"/>
      <w:pPr>
        <w:ind w:left="1800" w:hanging="360"/>
      </w:pPr>
    </w:lvl>
    <w:lvl w:ilvl="2" w:tplc="CA98D820">
      <w:start w:val="1"/>
      <w:numFmt w:val="lowerRoman"/>
      <w:lvlText w:val="%3."/>
      <w:lvlJc w:val="right"/>
      <w:pPr>
        <w:ind w:left="2520" w:hanging="180"/>
      </w:pPr>
    </w:lvl>
    <w:lvl w:ilvl="3" w:tplc="0412746E">
      <w:start w:val="1"/>
      <w:numFmt w:val="decimal"/>
      <w:lvlText w:val="%4."/>
      <w:lvlJc w:val="left"/>
      <w:pPr>
        <w:ind w:left="3240" w:hanging="360"/>
      </w:pPr>
    </w:lvl>
    <w:lvl w:ilvl="4" w:tplc="2E828B30">
      <w:start w:val="1"/>
      <w:numFmt w:val="lowerLetter"/>
      <w:lvlText w:val="%5."/>
      <w:lvlJc w:val="left"/>
      <w:pPr>
        <w:ind w:left="3960" w:hanging="360"/>
      </w:pPr>
    </w:lvl>
    <w:lvl w:ilvl="5" w:tplc="35682B32">
      <w:start w:val="1"/>
      <w:numFmt w:val="lowerRoman"/>
      <w:lvlText w:val="%6."/>
      <w:lvlJc w:val="right"/>
      <w:pPr>
        <w:ind w:left="4680" w:hanging="180"/>
      </w:pPr>
    </w:lvl>
    <w:lvl w:ilvl="6" w:tplc="A09CE792">
      <w:start w:val="1"/>
      <w:numFmt w:val="decimal"/>
      <w:lvlText w:val="%7."/>
      <w:lvlJc w:val="left"/>
      <w:pPr>
        <w:ind w:left="5400" w:hanging="360"/>
      </w:pPr>
    </w:lvl>
    <w:lvl w:ilvl="7" w:tplc="481004FA">
      <w:start w:val="1"/>
      <w:numFmt w:val="lowerLetter"/>
      <w:lvlText w:val="%8."/>
      <w:lvlJc w:val="left"/>
      <w:pPr>
        <w:ind w:left="6120" w:hanging="360"/>
      </w:pPr>
    </w:lvl>
    <w:lvl w:ilvl="8" w:tplc="6CFA274A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4A51AD"/>
    <w:multiLevelType w:val="multilevel"/>
    <w:tmpl w:val="24A4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2A634F"/>
    <w:multiLevelType w:val="hybridMultilevel"/>
    <w:tmpl w:val="7F0C5EB2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823273E"/>
    <w:multiLevelType w:val="hybridMultilevel"/>
    <w:tmpl w:val="64B62400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AA5610E"/>
    <w:multiLevelType w:val="hybridMultilevel"/>
    <w:tmpl w:val="110676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A4281"/>
    <w:multiLevelType w:val="multilevel"/>
    <w:tmpl w:val="3220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310A3B"/>
    <w:multiLevelType w:val="hybridMultilevel"/>
    <w:tmpl w:val="37204D7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946128">
    <w:abstractNumId w:val="1"/>
  </w:num>
  <w:num w:numId="2" w16cid:durableId="829250700">
    <w:abstractNumId w:val="24"/>
  </w:num>
  <w:num w:numId="3" w16cid:durableId="1098521021">
    <w:abstractNumId w:val="6"/>
  </w:num>
  <w:num w:numId="4" w16cid:durableId="1086147032">
    <w:abstractNumId w:val="0"/>
  </w:num>
  <w:num w:numId="5" w16cid:durableId="1596091885">
    <w:abstractNumId w:val="30"/>
  </w:num>
  <w:num w:numId="6" w16cid:durableId="1203590286">
    <w:abstractNumId w:val="4"/>
  </w:num>
  <w:num w:numId="7" w16cid:durableId="793015099">
    <w:abstractNumId w:val="28"/>
  </w:num>
  <w:num w:numId="8" w16cid:durableId="1503428025">
    <w:abstractNumId w:val="20"/>
  </w:num>
  <w:num w:numId="9" w16cid:durableId="307324449">
    <w:abstractNumId w:val="17"/>
  </w:num>
  <w:num w:numId="10" w16cid:durableId="782387551">
    <w:abstractNumId w:val="23"/>
  </w:num>
  <w:num w:numId="11" w16cid:durableId="2119333300">
    <w:abstractNumId w:val="22"/>
  </w:num>
  <w:num w:numId="12" w16cid:durableId="2145921229">
    <w:abstractNumId w:val="15"/>
  </w:num>
  <w:num w:numId="13" w16cid:durableId="666831544">
    <w:abstractNumId w:val="29"/>
  </w:num>
  <w:num w:numId="14" w16cid:durableId="147940164">
    <w:abstractNumId w:val="21"/>
  </w:num>
  <w:num w:numId="15" w16cid:durableId="219172682">
    <w:abstractNumId w:val="25"/>
  </w:num>
  <w:num w:numId="16" w16cid:durableId="208735843">
    <w:abstractNumId w:val="8"/>
  </w:num>
  <w:num w:numId="17" w16cid:durableId="918487478">
    <w:abstractNumId w:val="12"/>
  </w:num>
  <w:num w:numId="18" w16cid:durableId="443428262">
    <w:abstractNumId w:val="19"/>
  </w:num>
  <w:num w:numId="19" w16cid:durableId="1153377437">
    <w:abstractNumId w:val="10"/>
  </w:num>
  <w:num w:numId="20" w16cid:durableId="869993374">
    <w:abstractNumId w:val="16"/>
  </w:num>
  <w:num w:numId="21" w16cid:durableId="807549126">
    <w:abstractNumId w:val="18"/>
  </w:num>
  <w:num w:numId="22" w16cid:durableId="412051960">
    <w:abstractNumId w:val="5"/>
  </w:num>
  <w:num w:numId="23" w16cid:durableId="282806065">
    <w:abstractNumId w:val="27"/>
  </w:num>
  <w:num w:numId="24" w16cid:durableId="51316906">
    <w:abstractNumId w:val="7"/>
  </w:num>
  <w:num w:numId="25" w16cid:durableId="721751087">
    <w:abstractNumId w:val="3"/>
  </w:num>
  <w:num w:numId="26" w16cid:durableId="658272098">
    <w:abstractNumId w:val="26"/>
  </w:num>
  <w:num w:numId="27" w16cid:durableId="1397241854">
    <w:abstractNumId w:val="11"/>
  </w:num>
  <w:num w:numId="28" w16cid:durableId="101609296">
    <w:abstractNumId w:val="9"/>
  </w:num>
  <w:num w:numId="29" w16cid:durableId="646983224">
    <w:abstractNumId w:val="13"/>
  </w:num>
  <w:num w:numId="30" w16cid:durableId="1583754616">
    <w:abstractNumId w:val="2"/>
  </w:num>
  <w:num w:numId="31" w16cid:durableId="37855686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BA"/>
    <w:rsid w:val="00002CE6"/>
    <w:rsid w:val="00003222"/>
    <w:rsid w:val="00004024"/>
    <w:rsid w:val="000048A1"/>
    <w:rsid w:val="000068B9"/>
    <w:rsid w:val="000107BA"/>
    <w:rsid w:val="00011D6D"/>
    <w:rsid w:val="00012710"/>
    <w:rsid w:val="00012F02"/>
    <w:rsid w:val="00016A39"/>
    <w:rsid w:val="00017244"/>
    <w:rsid w:val="000231B5"/>
    <w:rsid w:val="000245A3"/>
    <w:rsid w:val="00030C56"/>
    <w:rsid w:val="00031316"/>
    <w:rsid w:val="00033356"/>
    <w:rsid w:val="00043D85"/>
    <w:rsid w:val="00044F83"/>
    <w:rsid w:val="00046FFC"/>
    <w:rsid w:val="00052A82"/>
    <w:rsid w:val="00054FEA"/>
    <w:rsid w:val="00070812"/>
    <w:rsid w:val="00070A67"/>
    <w:rsid w:val="00070EF8"/>
    <w:rsid w:val="00071B7E"/>
    <w:rsid w:val="0007232F"/>
    <w:rsid w:val="00072D5F"/>
    <w:rsid w:val="00074B99"/>
    <w:rsid w:val="0007671A"/>
    <w:rsid w:val="0007748F"/>
    <w:rsid w:val="00085BF7"/>
    <w:rsid w:val="0008628A"/>
    <w:rsid w:val="00087E4F"/>
    <w:rsid w:val="00087FD1"/>
    <w:rsid w:val="000904D1"/>
    <w:rsid w:val="00091B89"/>
    <w:rsid w:val="000920E3"/>
    <w:rsid w:val="000928CA"/>
    <w:rsid w:val="000941C7"/>
    <w:rsid w:val="000A01B4"/>
    <w:rsid w:val="000A1C18"/>
    <w:rsid w:val="000A2015"/>
    <w:rsid w:val="000A30AB"/>
    <w:rsid w:val="000A5CBF"/>
    <w:rsid w:val="000A755F"/>
    <w:rsid w:val="000B172F"/>
    <w:rsid w:val="000B6011"/>
    <w:rsid w:val="000C7321"/>
    <w:rsid w:val="000D1A7E"/>
    <w:rsid w:val="000D28F7"/>
    <w:rsid w:val="000D6B3D"/>
    <w:rsid w:val="000D7186"/>
    <w:rsid w:val="000D7AF5"/>
    <w:rsid w:val="000D7FDC"/>
    <w:rsid w:val="000E4514"/>
    <w:rsid w:val="000E4D2B"/>
    <w:rsid w:val="000E5A36"/>
    <w:rsid w:val="00101F1B"/>
    <w:rsid w:val="00102389"/>
    <w:rsid w:val="0010431E"/>
    <w:rsid w:val="001050B3"/>
    <w:rsid w:val="0010567E"/>
    <w:rsid w:val="001061EF"/>
    <w:rsid w:val="00110689"/>
    <w:rsid w:val="00111433"/>
    <w:rsid w:val="001114DE"/>
    <w:rsid w:val="00111B73"/>
    <w:rsid w:val="00112A58"/>
    <w:rsid w:val="00113423"/>
    <w:rsid w:val="00113CF0"/>
    <w:rsid w:val="001239C5"/>
    <w:rsid w:val="00131C81"/>
    <w:rsid w:val="00132152"/>
    <w:rsid w:val="00133EE5"/>
    <w:rsid w:val="001354D0"/>
    <w:rsid w:val="00140122"/>
    <w:rsid w:val="00143120"/>
    <w:rsid w:val="00143C2A"/>
    <w:rsid w:val="001516A8"/>
    <w:rsid w:val="0015191A"/>
    <w:rsid w:val="001572A3"/>
    <w:rsid w:val="0015743E"/>
    <w:rsid w:val="00160821"/>
    <w:rsid w:val="00162899"/>
    <w:rsid w:val="00165015"/>
    <w:rsid w:val="00166BDE"/>
    <w:rsid w:val="001709E9"/>
    <w:rsid w:val="00170D99"/>
    <w:rsid w:val="00172B19"/>
    <w:rsid w:val="00180BE0"/>
    <w:rsid w:val="001816B9"/>
    <w:rsid w:val="00184F2E"/>
    <w:rsid w:val="00190251"/>
    <w:rsid w:val="00192815"/>
    <w:rsid w:val="001935B0"/>
    <w:rsid w:val="00196CC7"/>
    <w:rsid w:val="001A14CD"/>
    <w:rsid w:val="001A1A7D"/>
    <w:rsid w:val="001A1E96"/>
    <w:rsid w:val="001A2252"/>
    <w:rsid w:val="001A2757"/>
    <w:rsid w:val="001B0110"/>
    <w:rsid w:val="001B0BDE"/>
    <w:rsid w:val="001B1841"/>
    <w:rsid w:val="001B3031"/>
    <w:rsid w:val="001B3C76"/>
    <w:rsid w:val="001B4EB9"/>
    <w:rsid w:val="001C0074"/>
    <w:rsid w:val="001C4438"/>
    <w:rsid w:val="001C50A0"/>
    <w:rsid w:val="001C547E"/>
    <w:rsid w:val="001D0D47"/>
    <w:rsid w:val="001D6472"/>
    <w:rsid w:val="001D66E8"/>
    <w:rsid w:val="001E0C69"/>
    <w:rsid w:val="001E7357"/>
    <w:rsid w:val="001E7C64"/>
    <w:rsid w:val="001F1145"/>
    <w:rsid w:val="001F64A8"/>
    <w:rsid w:val="002002C2"/>
    <w:rsid w:val="002006D5"/>
    <w:rsid w:val="00202A91"/>
    <w:rsid w:val="00205924"/>
    <w:rsid w:val="0020717C"/>
    <w:rsid w:val="002073AA"/>
    <w:rsid w:val="00210399"/>
    <w:rsid w:val="002134DD"/>
    <w:rsid w:val="002153A4"/>
    <w:rsid w:val="00217970"/>
    <w:rsid w:val="002205DA"/>
    <w:rsid w:val="00220E11"/>
    <w:rsid w:val="00221CF9"/>
    <w:rsid w:val="00221E10"/>
    <w:rsid w:val="00222548"/>
    <w:rsid w:val="00225143"/>
    <w:rsid w:val="0022587B"/>
    <w:rsid w:val="00230063"/>
    <w:rsid w:val="00231619"/>
    <w:rsid w:val="00232403"/>
    <w:rsid w:val="00233581"/>
    <w:rsid w:val="002337B0"/>
    <w:rsid w:val="00235E51"/>
    <w:rsid w:val="00240821"/>
    <w:rsid w:val="002410A6"/>
    <w:rsid w:val="0024537C"/>
    <w:rsid w:val="00246862"/>
    <w:rsid w:val="00246866"/>
    <w:rsid w:val="0025519D"/>
    <w:rsid w:val="00255707"/>
    <w:rsid w:val="00255C11"/>
    <w:rsid w:val="00255F06"/>
    <w:rsid w:val="00256F75"/>
    <w:rsid w:val="002579E2"/>
    <w:rsid w:val="00257C6E"/>
    <w:rsid w:val="0026093A"/>
    <w:rsid w:val="002636A4"/>
    <w:rsid w:val="0026513F"/>
    <w:rsid w:val="00265274"/>
    <w:rsid w:val="002654C6"/>
    <w:rsid w:val="00272D9D"/>
    <w:rsid w:val="002752E5"/>
    <w:rsid w:val="00277612"/>
    <w:rsid w:val="0028017F"/>
    <w:rsid w:val="00287A7C"/>
    <w:rsid w:val="00294800"/>
    <w:rsid w:val="00294A22"/>
    <w:rsid w:val="002A2B41"/>
    <w:rsid w:val="002A3FDE"/>
    <w:rsid w:val="002A4411"/>
    <w:rsid w:val="002A5758"/>
    <w:rsid w:val="002A6CAE"/>
    <w:rsid w:val="002A755F"/>
    <w:rsid w:val="002A7E06"/>
    <w:rsid w:val="002B1462"/>
    <w:rsid w:val="002B1DB2"/>
    <w:rsid w:val="002B2585"/>
    <w:rsid w:val="002B2889"/>
    <w:rsid w:val="002B3692"/>
    <w:rsid w:val="002B5C4C"/>
    <w:rsid w:val="002B7B23"/>
    <w:rsid w:val="002C24AC"/>
    <w:rsid w:val="002C3D0F"/>
    <w:rsid w:val="002C4073"/>
    <w:rsid w:val="002C6EF4"/>
    <w:rsid w:val="002C6F4C"/>
    <w:rsid w:val="002D240C"/>
    <w:rsid w:val="002E11E6"/>
    <w:rsid w:val="002E5458"/>
    <w:rsid w:val="002E5BE6"/>
    <w:rsid w:val="002E5DC5"/>
    <w:rsid w:val="002F01A6"/>
    <w:rsid w:val="002F675F"/>
    <w:rsid w:val="00303975"/>
    <w:rsid w:val="00303B4E"/>
    <w:rsid w:val="00312E54"/>
    <w:rsid w:val="00314A3B"/>
    <w:rsid w:val="00314F34"/>
    <w:rsid w:val="00316436"/>
    <w:rsid w:val="00320AF7"/>
    <w:rsid w:val="00320B91"/>
    <w:rsid w:val="00326555"/>
    <w:rsid w:val="00331E80"/>
    <w:rsid w:val="00334CB3"/>
    <w:rsid w:val="00336B27"/>
    <w:rsid w:val="00336F66"/>
    <w:rsid w:val="00337D19"/>
    <w:rsid w:val="00340A13"/>
    <w:rsid w:val="00341B19"/>
    <w:rsid w:val="0034225C"/>
    <w:rsid w:val="00342E93"/>
    <w:rsid w:val="0034342A"/>
    <w:rsid w:val="00350F6D"/>
    <w:rsid w:val="0035366D"/>
    <w:rsid w:val="0035541A"/>
    <w:rsid w:val="00356A38"/>
    <w:rsid w:val="00357DE8"/>
    <w:rsid w:val="00362528"/>
    <w:rsid w:val="003631A7"/>
    <w:rsid w:val="00363FF1"/>
    <w:rsid w:val="0037343F"/>
    <w:rsid w:val="0037495B"/>
    <w:rsid w:val="0038035D"/>
    <w:rsid w:val="0038223E"/>
    <w:rsid w:val="003858F8"/>
    <w:rsid w:val="00396C8C"/>
    <w:rsid w:val="00397B73"/>
    <w:rsid w:val="003A1010"/>
    <w:rsid w:val="003A2C75"/>
    <w:rsid w:val="003A413D"/>
    <w:rsid w:val="003A43D4"/>
    <w:rsid w:val="003B0B83"/>
    <w:rsid w:val="003B24E8"/>
    <w:rsid w:val="003B2789"/>
    <w:rsid w:val="003B3694"/>
    <w:rsid w:val="003B54E3"/>
    <w:rsid w:val="003B7D18"/>
    <w:rsid w:val="003C0C24"/>
    <w:rsid w:val="003C2DD7"/>
    <w:rsid w:val="003C4AF8"/>
    <w:rsid w:val="003C50B1"/>
    <w:rsid w:val="003D19DE"/>
    <w:rsid w:val="003D2143"/>
    <w:rsid w:val="003D4088"/>
    <w:rsid w:val="003D448B"/>
    <w:rsid w:val="003D4628"/>
    <w:rsid w:val="003E28BA"/>
    <w:rsid w:val="003E2C4E"/>
    <w:rsid w:val="003E42B4"/>
    <w:rsid w:val="003E6432"/>
    <w:rsid w:val="003F117B"/>
    <w:rsid w:val="003F1545"/>
    <w:rsid w:val="003F731B"/>
    <w:rsid w:val="004046BA"/>
    <w:rsid w:val="00404C27"/>
    <w:rsid w:val="00411381"/>
    <w:rsid w:val="00413D3D"/>
    <w:rsid w:val="0041699A"/>
    <w:rsid w:val="0042401C"/>
    <w:rsid w:val="00425202"/>
    <w:rsid w:val="00430D19"/>
    <w:rsid w:val="004358AA"/>
    <w:rsid w:val="00435963"/>
    <w:rsid w:val="004360CA"/>
    <w:rsid w:val="004362A2"/>
    <w:rsid w:val="00436459"/>
    <w:rsid w:val="00437E3F"/>
    <w:rsid w:val="00441A93"/>
    <w:rsid w:val="00443356"/>
    <w:rsid w:val="0044498C"/>
    <w:rsid w:val="00444B4E"/>
    <w:rsid w:val="00450539"/>
    <w:rsid w:val="00452253"/>
    <w:rsid w:val="00453343"/>
    <w:rsid w:val="00454242"/>
    <w:rsid w:val="004609D1"/>
    <w:rsid w:val="0046566B"/>
    <w:rsid w:val="00465E41"/>
    <w:rsid w:val="004739DD"/>
    <w:rsid w:val="0047586D"/>
    <w:rsid w:val="004760C0"/>
    <w:rsid w:val="00477DF6"/>
    <w:rsid w:val="00480633"/>
    <w:rsid w:val="00480EBE"/>
    <w:rsid w:val="00481AF5"/>
    <w:rsid w:val="0048579C"/>
    <w:rsid w:val="0048780F"/>
    <w:rsid w:val="00491A54"/>
    <w:rsid w:val="00493D09"/>
    <w:rsid w:val="00495C3B"/>
    <w:rsid w:val="004A07E0"/>
    <w:rsid w:val="004A2E4E"/>
    <w:rsid w:val="004A3C06"/>
    <w:rsid w:val="004B4414"/>
    <w:rsid w:val="004B4446"/>
    <w:rsid w:val="004C10F7"/>
    <w:rsid w:val="004C2182"/>
    <w:rsid w:val="004C3B66"/>
    <w:rsid w:val="004D5D0B"/>
    <w:rsid w:val="004D6E14"/>
    <w:rsid w:val="004E07E8"/>
    <w:rsid w:val="004E0B4F"/>
    <w:rsid w:val="004E1689"/>
    <w:rsid w:val="004E4ACB"/>
    <w:rsid w:val="004E5FB6"/>
    <w:rsid w:val="004E69A1"/>
    <w:rsid w:val="004E7F8D"/>
    <w:rsid w:val="004F0DA5"/>
    <w:rsid w:val="004F2E99"/>
    <w:rsid w:val="004F36F3"/>
    <w:rsid w:val="004F689C"/>
    <w:rsid w:val="00501963"/>
    <w:rsid w:val="0050278E"/>
    <w:rsid w:val="00504F78"/>
    <w:rsid w:val="00507421"/>
    <w:rsid w:val="005076E3"/>
    <w:rsid w:val="005079EA"/>
    <w:rsid w:val="00510D15"/>
    <w:rsid w:val="005119F8"/>
    <w:rsid w:val="005121CA"/>
    <w:rsid w:val="00512916"/>
    <w:rsid w:val="00514178"/>
    <w:rsid w:val="00517C8B"/>
    <w:rsid w:val="00522345"/>
    <w:rsid w:val="00522A75"/>
    <w:rsid w:val="00527CBD"/>
    <w:rsid w:val="00533A6C"/>
    <w:rsid w:val="005350CE"/>
    <w:rsid w:val="0053541A"/>
    <w:rsid w:val="005362DF"/>
    <w:rsid w:val="005372F2"/>
    <w:rsid w:val="0053752C"/>
    <w:rsid w:val="005413DB"/>
    <w:rsid w:val="0054485C"/>
    <w:rsid w:val="005452DD"/>
    <w:rsid w:val="005502B0"/>
    <w:rsid w:val="0055415D"/>
    <w:rsid w:val="005549B5"/>
    <w:rsid w:val="00554D79"/>
    <w:rsid w:val="005561B1"/>
    <w:rsid w:val="00565906"/>
    <w:rsid w:val="00565952"/>
    <w:rsid w:val="00566358"/>
    <w:rsid w:val="00570160"/>
    <w:rsid w:val="005805F7"/>
    <w:rsid w:val="00580CC3"/>
    <w:rsid w:val="00581EA9"/>
    <w:rsid w:val="00582AAE"/>
    <w:rsid w:val="0058598A"/>
    <w:rsid w:val="0058670A"/>
    <w:rsid w:val="00590558"/>
    <w:rsid w:val="005905F7"/>
    <w:rsid w:val="00591B22"/>
    <w:rsid w:val="00592E70"/>
    <w:rsid w:val="005A2221"/>
    <w:rsid w:val="005A6316"/>
    <w:rsid w:val="005A75CF"/>
    <w:rsid w:val="005A7834"/>
    <w:rsid w:val="005B59F9"/>
    <w:rsid w:val="005B5E97"/>
    <w:rsid w:val="005B7664"/>
    <w:rsid w:val="005C26B5"/>
    <w:rsid w:val="005D0E3E"/>
    <w:rsid w:val="005D730B"/>
    <w:rsid w:val="005D7431"/>
    <w:rsid w:val="005E24AD"/>
    <w:rsid w:val="005E3B85"/>
    <w:rsid w:val="005E4414"/>
    <w:rsid w:val="005E49D2"/>
    <w:rsid w:val="005F09F0"/>
    <w:rsid w:val="005F1563"/>
    <w:rsid w:val="005F2D79"/>
    <w:rsid w:val="005F7EFE"/>
    <w:rsid w:val="006001FF"/>
    <w:rsid w:val="00601124"/>
    <w:rsid w:val="00607FD5"/>
    <w:rsid w:val="00610626"/>
    <w:rsid w:val="006108A1"/>
    <w:rsid w:val="00611A61"/>
    <w:rsid w:val="00613391"/>
    <w:rsid w:val="00615F78"/>
    <w:rsid w:val="006221B9"/>
    <w:rsid w:val="00623D26"/>
    <w:rsid w:val="00624205"/>
    <w:rsid w:val="00632AF3"/>
    <w:rsid w:val="00632F69"/>
    <w:rsid w:val="00633347"/>
    <w:rsid w:val="006367B9"/>
    <w:rsid w:val="00637579"/>
    <w:rsid w:val="00647C3D"/>
    <w:rsid w:val="00650EA4"/>
    <w:rsid w:val="00651F24"/>
    <w:rsid w:val="00654926"/>
    <w:rsid w:val="00664DAB"/>
    <w:rsid w:val="00665342"/>
    <w:rsid w:val="0066613D"/>
    <w:rsid w:val="00667574"/>
    <w:rsid w:val="00667EF5"/>
    <w:rsid w:val="00671662"/>
    <w:rsid w:val="0067411A"/>
    <w:rsid w:val="00676A27"/>
    <w:rsid w:val="006775EA"/>
    <w:rsid w:val="0068149C"/>
    <w:rsid w:val="006832B5"/>
    <w:rsid w:val="006834DD"/>
    <w:rsid w:val="00683B96"/>
    <w:rsid w:val="006858E2"/>
    <w:rsid w:val="006904C4"/>
    <w:rsid w:val="006A2859"/>
    <w:rsid w:val="006A3B48"/>
    <w:rsid w:val="006A541B"/>
    <w:rsid w:val="006A5691"/>
    <w:rsid w:val="006B05FC"/>
    <w:rsid w:val="006B0903"/>
    <w:rsid w:val="006B1ED9"/>
    <w:rsid w:val="006B4570"/>
    <w:rsid w:val="006B5ED2"/>
    <w:rsid w:val="006B702E"/>
    <w:rsid w:val="006C06E7"/>
    <w:rsid w:val="006C4473"/>
    <w:rsid w:val="006C4B67"/>
    <w:rsid w:val="006C4EEB"/>
    <w:rsid w:val="006D3A19"/>
    <w:rsid w:val="006D7D38"/>
    <w:rsid w:val="006E07A5"/>
    <w:rsid w:val="006E5030"/>
    <w:rsid w:val="006F1206"/>
    <w:rsid w:val="006F7960"/>
    <w:rsid w:val="007066D6"/>
    <w:rsid w:val="00710A57"/>
    <w:rsid w:val="00713D5F"/>
    <w:rsid w:val="0071489A"/>
    <w:rsid w:val="00721676"/>
    <w:rsid w:val="00721CCA"/>
    <w:rsid w:val="00723790"/>
    <w:rsid w:val="00731529"/>
    <w:rsid w:val="00732BBB"/>
    <w:rsid w:val="007352E8"/>
    <w:rsid w:val="007353AD"/>
    <w:rsid w:val="00740A64"/>
    <w:rsid w:val="00742373"/>
    <w:rsid w:val="00742982"/>
    <w:rsid w:val="00743153"/>
    <w:rsid w:val="00745727"/>
    <w:rsid w:val="00746E95"/>
    <w:rsid w:val="00751F5F"/>
    <w:rsid w:val="007530ED"/>
    <w:rsid w:val="00753E66"/>
    <w:rsid w:val="0076458C"/>
    <w:rsid w:val="0077053D"/>
    <w:rsid w:val="00774093"/>
    <w:rsid w:val="0078009C"/>
    <w:rsid w:val="007809EA"/>
    <w:rsid w:val="00787340"/>
    <w:rsid w:val="00787B3E"/>
    <w:rsid w:val="007905E5"/>
    <w:rsid w:val="007949D6"/>
    <w:rsid w:val="007955DF"/>
    <w:rsid w:val="00795A66"/>
    <w:rsid w:val="007A01A7"/>
    <w:rsid w:val="007A123D"/>
    <w:rsid w:val="007A35A0"/>
    <w:rsid w:val="007A4A26"/>
    <w:rsid w:val="007A7CA3"/>
    <w:rsid w:val="007B3701"/>
    <w:rsid w:val="007C4B54"/>
    <w:rsid w:val="007C5DF1"/>
    <w:rsid w:val="007D00D3"/>
    <w:rsid w:val="007D1851"/>
    <w:rsid w:val="007D1F85"/>
    <w:rsid w:val="007D4A73"/>
    <w:rsid w:val="007D64CF"/>
    <w:rsid w:val="007E1152"/>
    <w:rsid w:val="007E19FF"/>
    <w:rsid w:val="007E742A"/>
    <w:rsid w:val="007F061B"/>
    <w:rsid w:val="007F10EE"/>
    <w:rsid w:val="007F7EA9"/>
    <w:rsid w:val="00801378"/>
    <w:rsid w:val="0080178F"/>
    <w:rsid w:val="0080200B"/>
    <w:rsid w:val="00802321"/>
    <w:rsid w:val="0080585F"/>
    <w:rsid w:val="00807460"/>
    <w:rsid w:val="00814466"/>
    <w:rsid w:val="00814951"/>
    <w:rsid w:val="00815C95"/>
    <w:rsid w:val="00822515"/>
    <w:rsid w:val="00824297"/>
    <w:rsid w:val="00825207"/>
    <w:rsid w:val="00831880"/>
    <w:rsid w:val="00834A06"/>
    <w:rsid w:val="00834A67"/>
    <w:rsid w:val="00835596"/>
    <w:rsid w:val="00835914"/>
    <w:rsid w:val="008427FA"/>
    <w:rsid w:val="0084301A"/>
    <w:rsid w:val="00844F93"/>
    <w:rsid w:val="0084576C"/>
    <w:rsid w:val="008460D7"/>
    <w:rsid w:val="00847E8D"/>
    <w:rsid w:val="00851E58"/>
    <w:rsid w:val="0085438E"/>
    <w:rsid w:val="00854BED"/>
    <w:rsid w:val="00856EFD"/>
    <w:rsid w:val="00860025"/>
    <w:rsid w:val="008622B2"/>
    <w:rsid w:val="0086380C"/>
    <w:rsid w:val="0086612C"/>
    <w:rsid w:val="00866196"/>
    <w:rsid w:val="00872866"/>
    <w:rsid w:val="00875DD6"/>
    <w:rsid w:val="00880624"/>
    <w:rsid w:val="0088156F"/>
    <w:rsid w:val="008854EE"/>
    <w:rsid w:val="008907F1"/>
    <w:rsid w:val="00890F0D"/>
    <w:rsid w:val="00891F57"/>
    <w:rsid w:val="0089229E"/>
    <w:rsid w:val="00893076"/>
    <w:rsid w:val="008936E9"/>
    <w:rsid w:val="008938DE"/>
    <w:rsid w:val="00895B7B"/>
    <w:rsid w:val="00895BEE"/>
    <w:rsid w:val="00897A1E"/>
    <w:rsid w:val="008A07E7"/>
    <w:rsid w:val="008A0902"/>
    <w:rsid w:val="008A41B4"/>
    <w:rsid w:val="008A4CC7"/>
    <w:rsid w:val="008A5F5A"/>
    <w:rsid w:val="008A6121"/>
    <w:rsid w:val="008B6325"/>
    <w:rsid w:val="008C1882"/>
    <w:rsid w:val="008C32E4"/>
    <w:rsid w:val="008C7F32"/>
    <w:rsid w:val="008D269F"/>
    <w:rsid w:val="008D726D"/>
    <w:rsid w:val="008E4F19"/>
    <w:rsid w:val="008E5996"/>
    <w:rsid w:val="008F0EAE"/>
    <w:rsid w:val="00900CCC"/>
    <w:rsid w:val="009033AE"/>
    <w:rsid w:val="00906956"/>
    <w:rsid w:val="009109DA"/>
    <w:rsid w:val="00911212"/>
    <w:rsid w:val="009114F6"/>
    <w:rsid w:val="00913457"/>
    <w:rsid w:val="00914B51"/>
    <w:rsid w:val="00914B89"/>
    <w:rsid w:val="00915891"/>
    <w:rsid w:val="00921837"/>
    <w:rsid w:val="00930521"/>
    <w:rsid w:val="009359E2"/>
    <w:rsid w:val="00935D78"/>
    <w:rsid w:val="00935F3B"/>
    <w:rsid w:val="0093759E"/>
    <w:rsid w:val="0094090A"/>
    <w:rsid w:val="00944B88"/>
    <w:rsid w:val="0094664D"/>
    <w:rsid w:val="009477E6"/>
    <w:rsid w:val="0095070F"/>
    <w:rsid w:val="0095102D"/>
    <w:rsid w:val="00952146"/>
    <w:rsid w:val="0095349E"/>
    <w:rsid w:val="009547A4"/>
    <w:rsid w:val="00955D51"/>
    <w:rsid w:val="00955EEF"/>
    <w:rsid w:val="0096056F"/>
    <w:rsid w:val="00962116"/>
    <w:rsid w:val="009655A0"/>
    <w:rsid w:val="00967866"/>
    <w:rsid w:val="009713F8"/>
    <w:rsid w:val="00971CAC"/>
    <w:rsid w:val="00972AB9"/>
    <w:rsid w:val="00972D29"/>
    <w:rsid w:val="00972EBC"/>
    <w:rsid w:val="0097423E"/>
    <w:rsid w:val="0097425C"/>
    <w:rsid w:val="00975215"/>
    <w:rsid w:val="009759B3"/>
    <w:rsid w:val="00982F68"/>
    <w:rsid w:val="00985445"/>
    <w:rsid w:val="00991B09"/>
    <w:rsid w:val="00992CB5"/>
    <w:rsid w:val="0099335A"/>
    <w:rsid w:val="00994638"/>
    <w:rsid w:val="00995EF9"/>
    <w:rsid w:val="009A17C0"/>
    <w:rsid w:val="009A2F30"/>
    <w:rsid w:val="009A4F1A"/>
    <w:rsid w:val="009A5EC8"/>
    <w:rsid w:val="009A5FAA"/>
    <w:rsid w:val="009A7C7A"/>
    <w:rsid w:val="009B6A72"/>
    <w:rsid w:val="009C1310"/>
    <w:rsid w:val="009C27C0"/>
    <w:rsid w:val="009C34FD"/>
    <w:rsid w:val="009C56FD"/>
    <w:rsid w:val="009C57E1"/>
    <w:rsid w:val="009D2037"/>
    <w:rsid w:val="009D2E2C"/>
    <w:rsid w:val="009D36A5"/>
    <w:rsid w:val="009D3731"/>
    <w:rsid w:val="009D38CC"/>
    <w:rsid w:val="009D5DDD"/>
    <w:rsid w:val="009D6D3F"/>
    <w:rsid w:val="009E119F"/>
    <w:rsid w:val="009E18D5"/>
    <w:rsid w:val="009E32A5"/>
    <w:rsid w:val="009F0A3B"/>
    <w:rsid w:val="009F20C1"/>
    <w:rsid w:val="009F2220"/>
    <w:rsid w:val="009F2920"/>
    <w:rsid w:val="009F48F0"/>
    <w:rsid w:val="009F545C"/>
    <w:rsid w:val="009F6A7B"/>
    <w:rsid w:val="009F748B"/>
    <w:rsid w:val="009F7621"/>
    <w:rsid w:val="009F7D2F"/>
    <w:rsid w:val="00A10625"/>
    <w:rsid w:val="00A10824"/>
    <w:rsid w:val="00A12B71"/>
    <w:rsid w:val="00A135D5"/>
    <w:rsid w:val="00A15204"/>
    <w:rsid w:val="00A16B94"/>
    <w:rsid w:val="00A16D1C"/>
    <w:rsid w:val="00A203D4"/>
    <w:rsid w:val="00A2114B"/>
    <w:rsid w:val="00A215EB"/>
    <w:rsid w:val="00A2260E"/>
    <w:rsid w:val="00A229D4"/>
    <w:rsid w:val="00A23CDF"/>
    <w:rsid w:val="00A25A4D"/>
    <w:rsid w:val="00A278C4"/>
    <w:rsid w:val="00A3078E"/>
    <w:rsid w:val="00A3138C"/>
    <w:rsid w:val="00A32E25"/>
    <w:rsid w:val="00A3798E"/>
    <w:rsid w:val="00A37E7B"/>
    <w:rsid w:val="00A4123A"/>
    <w:rsid w:val="00A50580"/>
    <w:rsid w:val="00A56E29"/>
    <w:rsid w:val="00A61483"/>
    <w:rsid w:val="00A622EB"/>
    <w:rsid w:val="00A62330"/>
    <w:rsid w:val="00A6282E"/>
    <w:rsid w:val="00A65988"/>
    <w:rsid w:val="00A6695B"/>
    <w:rsid w:val="00A7094A"/>
    <w:rsid w:val="00A714EA"/>
    <w:rsid w:val="00A7536B"/>
    <w:rsid w:val="00A75491"/>
    <w:rsid w:val="00A8045C"/>
    <w:rsid w:val="00A81D08"/>
    <w:rsid w:val="00A831D1"/>
    <w:rsid w:val="00A83A5D"/>
    <w:rsid w:val="00A83A68"/>
    <w:rsid w:val="00A8667E"/>
    <w:rsid w:val="00A90DB9"/>
    <w:rsid w:val="00A9129E"/>
    <w:rsid w:val="00A91CD4"/>
    <w:rsid w:val="00AA07B2"/>
    <w:rsid w:val="00AA27B8"/>
    <w:rsid w:val="00AA5AAD"/>
    <w:rsid w:val="00AA5EFB"/>
    <w:rsid w:val="00AA5FAF"/>
    <w:rsid w:val="00AA79CB"/>
    <w:rsid w:val="00AB098C"/>
    <w:rsid w:val="00AB13B0"/>
    <w:rsid w:val="00AB166D"/>
    <w:rsid w:val="00AB3543"/>
    <w:rsid w:val="00AC3F6B"/>
    <w:rsid w:val="00AC4574"/>
    <w:rsid w:val="00AC672D"/>
    <w:rsid w:val="00AC699A"/>
    <w:rsid w:val="00AC71B0"/>
    <w:rsid w:val="00AD2D81"/>
    <w:rsid w:val="00AD4841"/>
    <w:rsid w:val="00AE24ED"/>
    <w:rsid w:val="00AE29B3"/>
    <w:rsid w:val="00AE45A6"/>
    <w:rsid w:val="00AE514B"/>
    <w:rsid w:val="00AF0215"/>
    <w:rsid w:val="00AF5E43"/>
    <w:rsid w:val="00AF6DE9"/>
    <w:rsid w:val="00AF720D"/>
    <w:rsid w:val="00B00002"/>
    <w:rsid w:val="00B00A31"/>
    <w:rsid w:val="00B01D44"/>
    <w:rsid w:val="00B02D86"/>
    <w:rsid w:val="00B055B5"/>
    <w:rsid w:val="00B06860"/>
    <w:rsid w:val="00B069B4"/>
    <w:rsid w:val="00B077ED"/>
    <w:rsid w:val="00B121C8"/>
    <w:rsid w:val="00B139AB"/>
    <w:rsid w:val="00B15211"/>
    <w:rsid w:val="00B16686"/>
    <w:rsid w:val="00B2230E"/>
    <w:rsid w:val="00B22B4B"/>
    <w:rsid w:val="00B242BD"/>
    <w:rsid w:val="00B24E6E"/>
    <w:rsid w:val="00B25F87"/>
    <w:rsid w:val="00B34CE9"/>
    <w:rsid w:val="00B353DC"/>
    <w:rsid w:val="00B36452"/>
    <w:rsid w:val="00B37775"/>
    <w:rsid w:val="00B40E19"/>
    <w:rsid w:val="00B41461"/>
    <w:rsid w:val="00B43186"/>
    <w:rsid w:val="00B43DA9"/>
    <w:rsid w:val="00B45254"/>
    <w:rsid w:val="00B50A46"/>
    <w:rsid w:val="00B606E1"/>
    <w:rsid w:val="00B65F0A"/>
    <w:rsid w:val="00B75ED0"/>
    <w:rsid w:val="00B778F8"/>
    <w:rsid w:val="00B77D7F"/>
    <w:rsid w:val="00B80B77"/>
    <w:rsid w:val="00B811C1"/>
    <w:rsid w:val="00B81421"/>
    <w:rsid w:val="00B83BBA"/>
    <w:rsid w:val="00B85CF4"/>
    <w:rsid w:val="00B9005D"/>
    <w:rsid w:val="00B90098"/>
    <w:rsid w:val="00B91BFE"/>
    <w:rsid w:val="00B92EA6"/>
    <w:rsid w:val="00B939CA"/>
    <w:rsid w:val="00B95260"/>
    <w:rsid w:val="00B96BF8"/>
    <w:rsid w:val="00B971AE"/>
    <w:rsid w:val="00BA50B6"/>
    <w:rsid w:val="00BA59A0"/>
    <w:rsid w:val="00BA5AC1"/>
    <w:rsid w:val="00BA6AED"/>
    <w:rsid w:val="00BB0A3B"/>
    <w:rsid w:val="00BB3927"/>
    <w:rsid w:val="00BB468E"/>
    <w:rsid w:val="00BB7A72"/>
    <w:rsid w:val="00BC672F"/>
    <w:rsid w:val="00BD051E"/>
    <w:rsid w:val="00BD2A36"/>
    <w:rsid w:val="00BD5661"/>
    <w:rsid w:val="00BD7185"/>
    <w:rsid w:val="00BD73EA"/>
    <w:rsid w:val="00BE2D6A"/>
    <w:rsid w:val="00BE6A53"/>
    <w:rsid w:val="00BF088E"/>
    <w:rsid w:val="00BF0CD5"/>
    <w:rsid w:val="00BF3F3C"/>
    <w:rsid w:val="00BF4288"/>
    <w:rsid w:val="00BF59E7"/>
    <w:rsid w:val="00BF60F0"/>
    <w:rsid w:val="00BF628D"/>
    <w:rsid w:val="00BF7C96"/>
    <w:rsid w:val="00C0669C"/>
    <w:rsid w:val="00C11088"/>
    <w:rsid w:val="00C11ED7"/>
    <w:rsid w:val="00C12446"/>
    <w:rsid w:val="00C12DDF"/>
    <w:rsid w:val="00C15A74"/>
    <w:rsid w:val="00C16F67"/>
    <w:rsid w:val="00C22D5F"/>
    <w:rsid w:val="00C23306"/>
    <w:rsid w:val="00C23D7B"/>
    <w:rsid w:val="00C2556C"/>
    <w:rsid w:val="00C26998"/>
    <w:rsid w:val="00C302FE"/>
    <w:rsid w:val="00C306C6"/>
    <w:rsid w:val="00C41AF9"/>
    <w:rsid w:val="00C447AA"/>
    <w:rsid w:val="00C46050"/>
    <w:rsid w:val="00C5382A"/>
    <w:rsid w:val="00C53999"/>
    <w:rsid w:val="00C54478"/>
    <w:rsid w:val="00C55394"/>
    <w:rsid w:val="00C56910"/>
    <w:rsid w:val="00C60F7A"/>
    <w:rsid w:val="00C626FF"/>
    <w:rsid w:val="00C634AF"/>
    <w:rsid w:val="00C63B06"/>
    <w:rsid w:val="00C656D4"/>
    <w:rsid w:val="00C66525"/>
    <w:rsid w:val="00C66E7B"/>
    <w:rsid w:val="00C72C21"/>
    <w:rsid w:val="00C735C9"/>
    <w:rsid w:val="00C741B4"/>
    <w:rsid w:val="00C74B11"/>
    <w:rsid w:val="00C80812"/>
    <w:rsid w:val="00C817F5"/>
    <w:rsid w:val="00C820E4"/>
    <w:rsid w:val="00C8556C"/>
    <w:rsid w:val="00C929E9"/>
    <w:rsid w:val="00C92B9E"/>
    <w:rsid w:val="00C93898"/>
    <w:rsid w:val="00C946F9"/>
    <w:rsid w:val="00C94B8E"/>
    <w:rsid w:val="00C9722F"/>
    <w:rsid w:val="00CA3ACE"/>
    <w:rsid w:val="00CA7AD2"/>
    <w:rsid w:val="00CB16F1"/>
    <w:rsid w:val="00CB25C7"/>
    <w:rsid w:val="00CB3F2D"/>
    <w:rsid w:val="00CB490C"/>
    <w:rsid w:val="00CB4E70"/>
    <w:rsid w:val="00CB7D1E"/>
    <w:rsid w:val="00CC5554"/>
    <w:rsid w:val="00CD1012"/>
    <w:rsid w:val="00CD34A8"/>
    <w:rsid w:val="00CD45C9"/>
    <w:rsid w:val="00CD4BC2"/>
    <w:rsid w:val="00CD4EC3"/>
    <w:rsid w:val="00CD54C9"/>
    <w:rsid w:val="00CD6993"/>
    <w:rsid w:val="00CE0D1F"/>
    <w:rsid w:val="00CE1BDE"/>
    <w:rsid w:val="00CE2687"/>
    <w:rsid w:val="00CE332F"/>
    <w:rsid w:val="00CE3600"/>
    <w:rsid w:val="00CF55D7"/>
    <w:rsid w:val="00D015B3"/>
    <w:rsid w:val="00D01BE4"/>
    <w:rsid w:val="00D06B42"/>
    <w:rsid w:val="00D10AAB"/>
    <w:rsid w:val="00D115FC"/>
    <w:rsid w:val="00D15FDE"/>
    <w:rsid w:val="00D1678F"/>
    <w:rsid w:val="00D16F4B"/>
    <w:rsid w:val="00D1757F"/>
    <w:rsid w:val="00D1771B"/>
    <w:rsid w:val="00D20B3A"/>
    <w:rsid w:val="00D21801"/>
    <w:rsid w:val="00D26450"/>
    <w:rsid w:val="00D27075"/>
    <w:rsid w:val="00D2725A"/>
    <w:rsid w:val="00D27855"/>
    <w:rsid w:val="00D34E42"/>
    <w:rsid w:val="00D35CEB"/>
    <w:rsid w:val="00D37D0C"/>
    <w:rsid w:val="00D411CA"/>
    <w:rsid w:val="00D41E24"/>
    <w:rsid w:val="00D43952"/>
    <w:rsid w:val="00D452DE"/>
    <w:rsid w:val="00D51BC6"/>
    <w:rsid w:val="00D538C6"/>
    <w:rsid w:val="00D54E3E"/>
    <w:rsid w:val="00D57697"/>
    <w:rsid w:val="00D60562"/>
    <w:rsid w:val="00D61E13"/>
    <w:rsid w:val="00D635E6"/>
    <w:rsid w:val="00D6703C"/>
    <w:rsid w:val="00D70473"/>
    <w:rsid w:val="00D7254F"/>
    <w:rsid w:val="00D73A59"/>
    <w:rsid w:val="00D747AB"/>
    <w:rsid w:val="00D75C12"/>
    <w:rsid w:val="00D75F27"/>
    <w:rsid w:val="00D777AF"/>
    <w:rsid w:val="00D80048"/>
    <w:rsid w:val="00D80B0C"/>
    <w:rsid w:val="00D8228F"/>
    <w:rsid w:val="00D82FC4"/>
    <w:rsid w:val="00D8426D"/>
    <w:rsid w:val="00D8713B"/>
    <w:rsid w:val="00D956E9"/>
    <w:rsid w:val="00D95D80"/>
    <w:rsid w:val="00D96B58"/>
    <w:rsid w:val="00D976AD"/>
    <w:rsid w:val="00DA0170"/>
    <w:rsid w:val="00DA2F6F"/>
    <w:rsid w:val="00DA5524"/>
    <w:rsid w:val="00DB5F6F"/>
    <w:rsid w:val="00DB6303"/>
    <w:rsid w:val="00DB66FC"/>
    <w:rsid w:val="00DC12F6"/>
    <w:rsid w:val="00DC142A"/>
    <w:rsid w:val="00DC32D1"/>
    <w:rsid w:val="00DC4FC1"/>
    <w:rsid w:val="00DC515C"/>
    <w:rsid w:val="00DC5178"/>
    <w:rsid w:val="00DC70E1"/>
    <w:rsid w:val="00DD25DC"/>
    <w:rsid w:val="00DD34ED"/>
    <w:rsid w:val="00DD3974"/>
    <w:rsid w:val="00DD4D3B"/>
    <w:rsid w:val="00DD5D43"/>
    <w:rsid w:val="00DE03A5"/>
    <w:rsid w:val="00DE05EA"/>
    <w:rsid w:val="00DE57EC"/>
    <w:rsid w:val="00DE6DD7"/>
    <w:rsid w:val="00DF0BCD"/>
    <w:rsid w:val="00DF6E5A"/>
    <w:rsid w:val="00E00365"/>
    <w:rsid w:val="00E00FBD"/>
    <w:rsid w:val="00E01062"/>
    <w:rsid w:val="00E01C56"/>
    <w:rsid w:val="00E02407"/>
    <w:rsid w:val="00E029B2"/>
    <w:rsid w:val="00E07C46"/>
    <w:rsid w:val="00E10B49"/>
    <w:rsid w:val="00E11A1C"/>
    <w:rsid w:val="00E13F50"/>
    <w:rsid w:val="00E16844"/>
    <w:rsid w:val="00E17FC2"/>
    <w:rsid w:val="00E209B0"/>
    <w:rsid w:val="00E20B00"/>
    <w:rsid w:val="00E20EB4"/>
    <w:rsid w:val="00E233F6"/>
    <w:rsid w:val="00E24515"/>
    <w:rsid w:val="00E248F3"/>
    <w:rsid w:val="00E31360"/>
    <w:rsid w:val="00E32D32"/>
    <w:rsid w:val="00E34D40"/>
    <w:rsid w:val="00E3621B"/>
    <w:rsid w:val="00E3743C"/>
    <w:rsid w:val="00E412D7"/>
    <w:rsid w:val="00E445AC"/>
    <w:rsid w:val="00E46583"/>
    <w:rsid w:val="00E50971"/>
    <w:rsid w:val="00E537FF"/>
    <w:rsid w:val="00E54639"/>
    <w:rsid w:val="00E54923"/>
    <w:rsid w:val="00E54931"/>
    <w:rsid w:val="00E558B3"/>
    <w:rsid w:val="00E56B70"/>
    <w:rsid w:val="00E57CF1"/>
    <w:rsid w:val="00E61C93"/>
    <w:rsid w:val="00E62AAE"/>
    <w:rsid w:val="00E63192"/>
    <w:rsid w:val="00E659F2"/>
    <w:rsid w:val="00E66BDB"/>
    <w:rsid w:val="00E6749F"/>
    <w:rsid w:val="00E725F4"/>
    <w:rsid w:val="00E73B92"/>
    <w:rsid w:val="00E74E68"/>
    <w:rsid w:val="00E84248"/>
    <w:rsid w:val="00E8586C"/>
    <w:rsid w:val="00E85A1D"/>
    <w:rsid w:val="00E90628"/>
    <w:rsid w:val="00E962AB"/>
    <w:rsid w:val="00E969D2"/>
    <w:rsid w:val="00EA07E6"/>
    <w:rsid w:val="00EA2BC3"/>
    <w:rsid w:val="00EB013D"/>
    <w:rsid w:val="00EB4C2B"/>
    <w:rsid w:val="00EB7F14"/>
    <w:rsid w:val="00EC0652"/>
    <w:rsid w:val="00EC3B40"/>
    <w:rsid w:val="00EC42B6"/>
    <w:rsid w:val="00ED03C6"/>
    <w:rsid w:val="00ED1800"/>
    <w:rsid w:val="00ED1971"/>
    <w:rsid w:val="00ED1C79"/>
    <w:rsid w:val="00ED438A"/>
    <w:rsid w:val="00ED5ECF"/>
    <w:rsid w:val="00ED7C44"/>
    <w:rsid w:val="00EE0D09"/>
    <w:rsid w:val="00EE3D2D"/>
    <w:rsid w:val="00EE45B2"/>
    <w:rsid w:val="00EE6462"/>
    <w:rsid w:val="00EF0687"/>
    <w:rsid w:val="00EF0BDE"/>
    <w:rsid w:val="00EF514C"/>
    <w:rsid w:val="00EF79BE"/>
    <w:rsid w:val="00EF7B00"/>
    <w:rsid w:val="00F03270"/>
    <w:rsid w:val="00F110B7"/>
    <w:rsid w:val="00F12923"/>
    <w:rsid w:val="00F12BB7"/>
    <w:rsid w:val="00F13202"/>
    <w:rsid w:val="00F13A26"/>
    <w:rsid w:val="00F1455F"/>
    <w:rsid w:val="00F145BB"/>
    <w:rsid w:val="00F16271"/>
    <w:rsid w:val="00F17683"/>
    <w:rsid w:val="00F17EC7"/>
    <w:rsid w:val="00F21E35"/>
    <w:rsid w:val="00F241DD"/>
    <w:rsid w:val="00F301E4"/>
    <w:rsid w:val="00F32E76"/>
    <w:rsid w:val="00F35BB5"/>
    <w:rsid w:val="00F36051"/>
    <w:rsid w:val="00F4007F"/>
    <w:rsid w:val="00F43CA7"/>
    <w:rsid w:val="00F460B5"/>
    <w:rsid w:val="00F475C1"/>
    <w:rsid w:val="00F50A6B"/>
    <w:rsid w:val="00F55801"/>
    <w:rsid w:val="00F65257"/>
    <w:rsid w:val="00F66119"/>
    <w:rsid w:val="00F718AF"/>
    <w:rsid w:val="00F71AA8"/>
    <w:rsid w:val="00F723DF"/>
    <w:rsid w:val="00F77122"/>
    <w:rsid w:val="00F77D18"/>
    <w:rsid w:val="00F811B9"/>
    <w:rsid w:val="00F81F03"/>
    <w:rsid w:val="00F845A3"/>
    <w:rsid w:val="00F879DB"/>
    <w:rsid w:val="00F9426E"/>
    <w:rsid w:val="00F97E27"/>
    <w:rsid w:val="00FA25CE"/>
    <w:rsid w:val="00FA738F"/>
    <w:rsid w:val="00FB17C3"/>
    <w:rsid w:val="00FB4412"/>
    <w:rsid w:val="00FB52EB"/>
    <w:rsid w:val="00FB671D"/>
    <w:rsid w:val="00FB7DCC"/>
    <w:rsid w:val="00FC36F4"/>
    <w:rsid w:val="00FC45A1"/>
    <w:rsid w:val="00FC6691"/>
    <w:rsid w:val="00FC7966"/>
    <w:rsid w:val="00FD6CF2"/>
    <w:rsid w:val="00FE2676"/>
    <w:rsid w:val="00FE4870"/>
    <w:rsid w:val="00FF0898"/>
    <w:rsid w:val="00FF2410"/>
    <w:rsid w:val="00FF3D9C"/>
    <w:rsid w:val="00FF7655"/>
    <w:rsid w:val="053DBB8F"/>
    <w:rsid w:val="060481E4"/>
    <w:rsid w:val="0691C40E"/>
    <w:rsid w:val="06B19EFA"/>
    <w:rsid w:val="06FBCEED"/>
    <w:rsid w:val="070F3840"/>
    <w:rsid w:val="076A9B22"/>
    <w:rsid w:val="08A6A4CD"/>
    <w:rsid w:val="0DD943BD"/>
    <w:rsid w:val="0F387FEB"/>
    <w:rsid w:val="122C3EB9"/>
    <w:rsid w:val="14416CD1"/>
    <w:rsid w:val="168CC320"/>
    <w:rsid w:val="16DD79A8"/>
    <w:rsid w:val="1A33704D"/>
    <w:rsid w:val="1C6B0C3D"/>
    <w:rsid w:val="206EFD6E"/>
    <w:rsid w:val="2128480D"/>
    <w:rsid w:val="2326382B"/>
    <w:rsid w:val="24A4E142"/>
    <w:rsid w:val="26DF0AEF"/>
    <w:rsid w:val="292C3604"/>
    <w:rsid w:val="2AAA10F7"/>
    <w:rsid w:val="2AB730D3"/>
    <w:rsid w:val="35DC4068"/>
    <w:rsid w:val="36FD78DB"/>
    <w:rsid w:val="3992EEF4"/>
    <w:rsid w:val="3C528B17"/>
    <w:rsid w:val="3CDDDC8D"/>
    <w:rsid w:val="3D4AEAE2"/>
    <w:rsid w:val="44F14E18"/>
    <w:rsid w:val="45D3A966"/>
    <w:rsid w:val="4867AEAD"/>
    <w:rsid w:val="4A933BA3"/>
    <w:rsid w:val="4BB048DA"/>
    <w:rsid w:val="5029E64A"/>
    <w:rsid w:val="50D92358"/>
    <w:rsid w:val="516AB16D"/>
    <w:rsid w:val="5391E41A"/>
    <w:rsid w:val="53C06FCA"/>
    <w:rsid w:val="56361423"/>
    <w:rsid w:val="575ECF58"/>
    <w:rsid w:val="57650FBB"/>
    <w:rsid w:val="5BAFE9A0"/>
    <w:rsid w:val="5BF62AE6"/>
    <w:rsid w:val="5C2C1727"/>
    <w:rsid w:val="5CDBC2A0"/>
    <w:rsid w:val="5D325805"/>
    <w:rsid w:val="5E1D4694"/>
    <w:rsid w:val="63E637F2"/>
    <w:rsid w:val="657B2C3A"/>
    <w:rsid w:val="67FB8003"/>
    <w:rsid w:val="6F95E648"/>
    <w:rsid w:val="73736522"/>
    <w:rsid w:val="770CFBF3"/>
    <w:rsid w:val="7A6BF54A"/>
    <w:rsid w:val="7BE5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4C2DF9ED-81B4-4CD1-A06A-67298087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5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495C3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495C3B"/>
    <w:rPr>
      <w:b/>
      <w:bCs/>
    </w:rPr>
  </w:style>
  <w:style w:type="character" w:customStyle="1" w:styleId="normaltextrun">
    <w:name w:val="normaltextrun"/>
    <w:basedOn w:val="DefaultParagraphFont"/>
    <w:rsid w:val="001F64A8"/>
  </w:style>
  <w:style w:type="character" w:customStyle="1" w:styleId="eop">
    <w:name w:val="eop"/>
    <w:basedOn w:val="DefaultParagraphFont"/>
    <w:rsid w:val="001F64A8"/>
  </w:style>
  <w:style w:type="character" w:customStyle="1" w:styleId="Heading3Char">
    <w:name w:val="Heading 3 Char"/>
    <w:basedOn w:val="DefaultParagraphFont"/>
    <w:link w:val="Heading3"/>
    <w:uiPriority w:val="9"/>
    <w:semiHidden/>
    <w:rsid w:val="003F1545"/>
    <w:rPr>
      <w:rFonts w:asciiTheme="majorHAnsi" w:eastAsiaTheme="majorEastAsia" w:hAnsiTheme="majorHAnsi" w:cstheme="majorBidi"/>
      <w:color w:val="1F3763" w:themeColor="accent1" w:themeShade="7F"/>
      <w:kern w:val="28"/>
      <w:sz w:val="24"/>
      <w:szCs w:val="24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SharedWithUsers xmlns="c7c66f8a-fd0d-4da3-b6ce-0241484f0de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631FA4-5B23-4218-B404-F142CDBA2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ec761af5-23b3-453d-aa00-8620c42b1ab2"/>
    <ds:schemaRef ds:uri="c09c01e2-cfee-43a1-bdc4-9ea3d026a3fa"/>
    <ds:schemaRef ds:uri="c7c66f8a-fd0d-4da3-b6ce-0241484f0de0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Links>
    <vt:vector size="6" baseType="variant">
      <vt:variant>
        <vt:i4>1310755</vt:i4>
      </vt:variant>
      <vt:variant>
        <vt:i4>0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David Mackenzie</cp:lastModifiedBy>
  <cp:revision>43</cp:revision>
  <cp:lastPrinted>2023-05-01T02:03:00Z</cp:lastPrinted>
  <dcterms:created xsi:type="dcterms:W3CDTF">2025-05-29T23:20:00Z</dcterms:created>
  <dcterms:modified xsi:type="dcterms:W3CDTF">2025-07-20T22:02:00Z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Order">
    <vt:r8>131400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