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7066D6" w:rsidRPr="004D6E14" w14:paraId="341C5380" w14:textId="77777777" w:rsidTr="007066D6">
        <w:trPr>
          <w:trHeight w:val="703"/>
        </w:trPr>
        <w:tc>
          <w:tcPr>
            <w:tcW w:w="2345" w:type="dxa"/>
          </w:tcPr>
          <w:p w14:paraId="7A1B5AC9" w14:textId="37342332" w:rsidR="007066D6" w:rsidRDefault="00AF4933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L3 SOPs</w:t>
            </w:r>
          </w:p>
        </w:tc>
        <w:tc>
          <w:tcPr>
            <w:tcW w:w="8060" w:type="dxa"/>
          </w:tcPr>
          <w:p w14:paraId="512FDC1E" w14:textId="2C05B750" w:rsidR="007066D6" w:rsidRPr="004D6E14" w:rsidRDefault="00D10B05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Comply with s</w:t>
            </w:r>
            <w:r w:rsidR="00E24D8E">
              <w:rPr>
                <w:rFonts w:ascii="Arial" w:hAnsi="Arial" w:cs="Arial"/>
                <w:b/>
                <w:bCs/>
                <w:color w:val="auto"/>
              </w:rPr>
              <w:t>ta</w:t>
            </w:r>
            <w:r w:rsidR="00AC4B38">
              <w:rPr>
                <w:rFonts w:ascii="Arial" w:hAnsi="Arial" w:cs="Arial"/>
                <w:b/>
                <w:bCs/>
                <w:color w:val="auto"/>
              </w:rPr>
              <w:t>ndard operating procedures</w:t>
            </w:r>
            <w:r w:rsidR="00847679">
              <w:rPr>
                <w:rFonts w:ascii="Arial" w:hAnsi="Arial" w:cs="Arial"/>
                <w:b/>
                <w:bCs/>
                <w:color w:val="auto"/>
              </w:rPr>
              <w:t xml:space="preserve"> in a culinary environment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63"/>
        <w:gridCol w:w="7705"/>
      </w:tblGrid>
      <w:tr w:rsidR="003B7D18" w:rsidRPr="004D6E14" w14:paraId="52F633C4" w14:textId="77777777" w:rsidTr="25D3ABA4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045ABF07" w:rsidR="004D6E14" w:rsidRPr="00676A27" w:rsidRDefault="00A7094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</w:tr>
      <w:tr w:rsidR="003B7D18" w:rsidRPr="004D6E14" w14:paraId="319AEFDB" w14:textId="77777777" w:rsidTr="25D3ABA4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45060C02" w:rsidR="004D6E14" w:rsidRPr="00676A27" w:rsidRDefault="41907D8C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25D3ABA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3B7D18" w:rsidRPr="004D6E14" w14:paraId="49BD60D9" w14:textId="77777777" w:rsidTr="25D3ABA4">
        <w:trPr>
          <w:cantSplit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029C7" w14:textId="13E74B55" w:rsidR="00E95617" w:rsidRPr="00A1158E" w:rsidRDefault="00626078" w:rsidP="00E9561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711D3C">
              <w:rPr>
                <w:rFonts w:ascii="Arial" w:hAnsi="Arial" w:cs="Arial"/>
                <w:sz w:val="22"/>
                <w:szCs w:val="22"/>
              </w:rPr>
              <w:t xml:space="preserve">his skill standard </w:t>
            </w:r>
            <w:r>
              <w:rPr>
                <w:rFonts w:ascii="Arial" w:hAnsi="Arial" w:cs="Arial"/>
                <w:sz w:val="22"/>
                <w:szCs w:val="22"/>
              </w:rPr>
              <w:t xml:space="preserve">is for people to </w:t>
            </w:r>
            <w:r w:rsidR="00711D3C">
              <w:rPr>
                <w:rFonts w:ascii="Arial" w:hAnsi="Arial" w:cs="Arial"/>
                <w:sz w:val="22"/>
                <w:szCs w:val="22"/>
              </w:rPr>
              <w:t>have</w:t>
            </w:r>
            <w:r w:rsidR="00A1158E" w:rsidRPr="00A1158E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>
              <w:rPr>
                <w:rFonts w:ascii="Arial" w:hAnsi="Arial" w:cs="Arial"/>
                <w:sz w:val="22"/>
                <w:szCs w:val="22"/>
              </w:rPr>
              <w:t xml:space="preserve">skills and </w:t>
            </w:r>
            <w:r w:rsidR="00D76BB8">
              <w:rPr>
                <w:rFonts w:ascii="Arial" w:hAnsi="Arial" w:cs="Arial"/>
                <w:sz w:val="22"/>
                <w:szCs w:val="22"/>
              </w:rPr>
              <w:t xml:space="preserve">knowledge required to </w:t>
            </w:r>
            <w:r w:rsidR="00E26D3F">
              <w:rPr>
                <w:rFonts w:ascii="Arial" w:hAnsi="Arial" w:cs="Arial"/>
                <w:sz w:val="22"/>
                <w:szCs w:val="22"/>
              </w:rPr>
              <w:t>comply with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6D3F">
              <w:rPr>
                <w:rFonts w:ascii="Arial" w:hAnsi="Arial" w:cs="Arial"/>
                <w:sz w:val="22"/>
                <w:szCs w:val="22"/>
              </w:rPr>
              <w:t>standard operating procedures</w:t>
            </w:r>
            <w:r w:rsidR="00B14E4F">
              <w:rPr>
                <w:rFonts w:ascii="Arial" w:hAnsi="Arial" w:cs="Arial"/>
                <w:sz w:val="22"/>
                <w:szCs w:val="22"/>
              </w:rPr>
              <w:t xml:space="preserve"> in a culinary environment</w:t>
            </w:r>
            <w:r w:rsidR="00022D5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6E3A3F" w14:textId="79D1DCBB" w:rsidR="00B077ED" w:rsidRPr="00676A27" w:rsidRDefault="00E95617" w:rsidP="00AF4933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A1158E">
              <w:rPr>
                <w:rFonts w:ascii="Arial" w:hAnsi="Arial" w:cs="Arial"/>
                <w:sz w:val="22"/>
                <w:szCs w:val="22"/>
              </w:rPr>
              <w:t>This skill standard</w:t>
            </w:r>
            <w:r w:rsidR="008C6C28">
              <w:rPr>
                <w:rFonts w:ascii="Arial" w:hAnsi="Arial" w:cs="Arial"/>
                <w:sz w:val="22"/>
                <w:szCs w:val="22"/>
              </w:rPr>
              <w:t xml:space="preserve"> has been developed primarily for use</w:t>
            </w:r>
            <w:r w:rsidRPr="00A1158E">
              <w:rPr>
                <w:rFonts w:ascii="Arial" w:hAnsi="Arial" w:cs="Arial"/>
                <w:sz w:val="22"/>
                <w:szCs w:val="22"/>
              </w:rPr>
              <w:t xml:space="preserve"> in programmes leading to the New Zealand Certificate in C</w:t>
            </w:r>
            <w:r>
              <w:rPr>
                <w:rFonts w:ascii="Arial" w:hAnsi="Arial" w:cs="Arial"/>
                <w:sz w:val="22"/>
                <w:szCs w:val="22"/>
              </w:rPr>
              <w:t>ookery</w:t>
            </w:r>
            <w:r w:rsidRPr="00A1158E">
              <w:rPr>
                <w:rFonts w:ascii="Arial" w:hAnsi="Arial" w:cs="Arial"/>
                <w:sz w:val="22"/>
                <w:szCs w:val="22"/>
              </w:rPr>
              <w:t xml:space="preserve"> (Level 3) [Ref: </w:t>
            </w:r>
            <w:r w:rsidR="0090139C">
              <w:rPr>
                <w:rFonts w:ascii="Arial" w:hAnsi="Arial" w:cs="Arial"/>
                <w:sz w:val="22"/>
                <w:szCs w:val="22"/>
              </w:rPr>
              <w:t>2100</w:t>
            </w:r>
            <w:r w:rsidRPr="00A1158E">
              <w:rPr>
                <w:rFonts w:ascii="Arial" w:hAnsi="Arial" w:cs="Arial"/>
                <w:sz w:val="22"/>
                <w:szCs w:val="22"/>
              </w:rPr>
              <w:t>].</w:t>
            </w:r>
          </w:p>
        </w:tc>
      </w:tr>
    </w:tbl>
    <w:p w14:paraId="7795CD10" w14:textId="1B15114C" w:rsidR="003E42B4" w:rsidRDefault="003E42B4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5F4CCBC4" w14:textId="3069850D" w:rsidR="00972EBC" w:rsidRPr="00920145" w:rsidRDefault="00D70473" w:rsidP="00DC70E1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9975" w:type="dxa"/>
        <w:tblLayout w:type="fixed"/>
        <w:tblLook w:val="06A0" w:firstRow="1" w:lastRow="0" w:firstColumn="1" w:lastColumn="0" w:noHBand="1" w:noVBand="1"/>
      </w:tblPr>
      <w:tblGrid>
        <w:gridCol w:w="4620"/>
        <w:gridCol w:w="5355"/>
      </w:tblGrid>
      <w:tr w:rsidR="6CDA8BA7" w14:paraId="46E0D310" w14:textId="77777777" w:rsidTr="530DD5FA">
        <w:trPr>
          <w:trHeight w:val="300"/>
        </w:trPr>
        <w:tc>
          <w:tcPr>
            <w:tcW w:w="4620" w:type="dxa"/>
            <w:shd w:val="clear" w:color="auto" w:fill="8DCCD2"/>
          </w:tcPr>
          <w:p w14:paraId="200AAF64" w14:textId="63B48910" w:rsidR="6CDA8BA7" w:rsidRDefault="6CDA8BA7" w:rsidP="6CDA8BA7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6CDA8BA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</w:t>
            </w:r>
            <w:proofErr w:type="spellStart"/>
            <w:r w:rsidRPr="6CDA8BA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 w:rsidRPr="6CDA8BA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6CDA8BA7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6CDA8B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55" w:type="dxa"/>
            <w:shd w:val="clear" w:color="auto" w:fill="8DCCD2"/>
          </w:tcPr>
          <w:p w14:paraId="7C367DB5" w14:textId="006938BE" w:rsidR="6CDA8BA7" w:rsidRDefault="6CDA8BA7" w:rsidP="6CDA8BA7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6CDA8BA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Pr="6CDA8BA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6CDA8BA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6CDA8BA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6CDA8BA7">
              <w:rPr>
                <w:rFonts w:ascii="Arial" w:hAnsi="Arial" w:cs="Arial"/>
                <w:color w:val="000000" w:themeColor="text1"/>
                <w:sz w:val="22"/>
                <w:szCs w:val="22"/>
              </w:rPr>
              <w:t>Assessment criteria</w:t>
            </w:r>
          </w:p>
        </w:tc>
      </w:tr>
      <w:tr w:rsidR="6CDA8BA7" w14:paraId="01657DF3" w14:textId="77777777" w:rsidTr="530DD5FA">
        <w:trPr>
          <w:trHeight w:val="300"/>
        </w:trPr>
        <w:tc>
          <w:tcPr>
            <w:tcW w:w="4620" w:type="dxa"/>
            <w:vMerge w:val="restart"/>
          </w:tcPr>
          <w:p w14:paraId="781868F4" w14:textId="148D380E" w:rsidR="6CDA8BA7" w:rsidRPr="001954F2" w:rsidRDefault="008719FC" w:rsidP="001954F2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Identify and interpret releva</w:t>
            </w:r>
            <w:r w:rsidR="001F5BB7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t standard operating procedure</w:t>
            </w:r>
            <w:r w:rsidR="001F5BB7">
              <w:rPr>
                <w:rFonts w:ascii="Arial" w:hAnsi="Arial" w:cs="Arial"/>
                <w:sz w:val="22"/>
                <w:szCs w:val="22"/>
              </w:rPr>
              <w:t>s applicable to the role</w:t>
            </w:r>
            <w:r w:rsidR="002B1F6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55" w:type="dxa"/>
          </w:tcPr>
          <w:p w14:paraId="73229FB7" w14:textId="16345D87" w:rsidR="6CDA8BA7" w:rsidRPr="00FA7793" w:rsidRDefault="00AB66B5" w:rsidP="00ED113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key standard </w:t>
            </w:r>
            <w:r w:rsidR="005B099F">
              <w:rPr>
                <w:rFonts w:ascii="Arial" w:hAnsi="Arial" w:cs="Arial"/>
                <w:sz w:val="22"/>
                <w:szCs w:val="22"/>
              </w:rPr>
              <w:t>operating procedures</w:t>
            </w:r>
            <w:r w:rsidR="005A341D">
              <w:rPr>
                <w:rFonts w:ascii="Arial" w:hAnsi="Arial" w:cs="Arial"/>
                <w:sz w:val="22"/>
                <w:szCs w:val="22"/>
              </w:rPr>
              <w:t xml:space="preserve"> relevant to specific tasks in the culinary environment.</w:t>
            </w:r>
          </w:p>
        </w:tc>
      </w:tr>
      <w:tr w:rsidR="00317180" w14:paraId="4C83BED8" w14:textId="77777777" w:rsidTr="530DD5FA">
        <w:trPr>
          <w:trHeight w:val="300"/>
        </w:trPr>
        <w:tc>
          <w:tcPr>
            <w:tcW w:w="4620" w:type="dxa"/>
            <w:vMerge/>
          </w:tcPr>
          <w:p w14:paraId="26ABBE72" w14:textId="77777777" w:rsidR="00317180" w:rsidRDefault="00317180" w:rsidP="001954F2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5" w:type="dxa"/>
          </w:tcPr>
          <w:p w14:paraId="25B5DA48" w14:textId="562D68DF" w:rsidR="00317180" w:rsidRDefault="00D7608B" w:rsidP="00ED1131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Interpret the steps and requirements outlined in the standard operating procedures</w:t>
            </w:r>
            <w:r w:rsidR="00ED3D7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954F2" w14:paraId="64C4189E" w14:textId="77777777" w:rsidTr="530DD5FA">
        <w:trPr>
          <w:trHeight w:val="300"/>
        </w:trPr>
        <w:tc>
          <w:tcPr>
            <w:tcW w:w="4620" w:type="dxa"/>
            <w:vMerge/>
          </w:tcPr>
          <w:p w14:paraId="14018DDF" w14:textId="77777777" w:rsidR="001954F2" w:rsidRDefault="001954F2" w:rsidP="6CDA8B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5" w:type="dxa"/>
          </w:tcPr>
          <w:p w14:paraId="1AAC72FD" w14:textId="00D13991" w:rsidR="001954F2" w:rsidRPr="001954F2" w:rsidRDefault="00D910B6" w:rsidP="00F03A33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Identify and describe l</w:t>
            </w:r>
            <w:r w:rsidR="003A316A">
              <w:rPr>
                <w:rFonts w:ascii="Arial" w:hAnsi="Arial" w:cs="Arial"/>
                <w:sz w:val="22"/>
                <w:szCs w:val="22"/>
              </w:rPr>
              <w:t>evels of delegation.</w:t>
            </w:r>
          </w:p>
        </w:tc>
      </w:tr>
      <w:tr w:rsidR="001954F2" w14:paraId="506D9C23" w14:textId="77777777" w:rsidTr="530DD5FA">
        <w:trPr>
          <w:trHeight w:val="300"/>
        </w:trPr>
        <w:tc>
          <w:tcPr>
            <w:tcW w:w="4620" w:type="dxa"/>
            <w:vMerge/>
          </w:tcPr>
          <w:p w14:paraId="24EFC72C" w14:textId="77777777" w:rsidR="001954F2" w:rsidRDefault="001954F2" w:rsidP="6CDA8B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5" w:type="dxa"/>
          </w:tcPr>
          <w:p w14:paraId="1DB8AA65" w14:textId="3278EA62" w:rsidR="001954F2" w:rsidRPr="00920145" w:rsidRDefault="00CA5BE1" w:rsidP="00F03A33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Identify and describe r</w:t>
            </w:r>
            <w:r w:rsidR="003A316A">
              <w:rPr>
                <w:rFonts w:ascii="Arial" w:hAnsi="Arial" w:cs="Arial"/>
                <w:sz w:val="22"/>
                <w:szCs w:val="22"/>
              </w:rPr>
              <w:t>eporting requirements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ED3D7E" w14:paraId="72AE4997" w14:textId="77777777" w:rsidTr="530DD5FA">
        <w:trPr>
          <w:trHeight w:val="300"/>
        </w:trPr>
        <w:tc>
          <w:tcPr>
            <w:tcW w:w="4620" w:type="dxa"/>
            <w:vMerge w:val="restart"/>
          </w:tcPr>
          <w:p w14:paraId="3B4C5165" w14:textId="6A6A7E16" w:rsidR="00ED3D7E" w:rsidRPr="0030605F" w:rsidRDefault="0030605F" w:rsidP="0030605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 compliance with standard operating procedures in daily culinary operations</w:t>
            </w:r>
            <w:r w:rsidR="00E17B7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55" w:type="dxa"/>
          </w:tcPr>
          <w:p w14:paraId="79DB71EB" w14:textId="31ECC1ED" w:rsidR="00A553BC" w:rsidRPr="00853FF4" w:rsidRDefault="00C173F9" w:rsidP="00DD51EB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Follow standard operating procedures</w:t>
            </w:r>
            <w:r w:rsidR="00C744FA">
              <w:rPr>
                <w:rFonts w:ascii="Arial" w:hAnsi="Arial" w:cs="Arial"/>
                <w:sz w:val="22"/>
                <w:szCs w:val="22"/>
              </w:rPr>
              <w:t xml:space="preserve"> accurately while performing culinary tasks.</w:t>
            </w:r>
          </w:p>
        </w:tc>
      </w:tr>
      <w:tr w:rsidR="00956812" w14:paraId="0C2EC3CF" w14:textId="77777777" w:rsidTr="530DD5FA">
        <w:trPr>
          <w:trHeight w:val="300"/>
        </w:trPr>
        <w:tc>
          <w:tcPr>
            <w:tcW w:w="4620" w:type="dxa"/>
            <w:vMerge/>
          </w:tcPr>
          <w:p w14:paraId="5381646F" w14:textId="77777777" w:rsidR="00956812" w:rsidRPr="00DD51EB" w:rsidRDefault="00956812" w:rsidP="00DD51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5" w:type="dxa"/>
          </w:tcPr>
          <w:p w14:paraId="25F6E7FE" w14:textId="73418A95" w:rsidR="00956812" w:rsidRPr="00956812" w:rsidRDefault="00956812" w:rsidP="00956812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appropriate tools and equipment as specified in the standard operating procedures</w:t>
            </w:r>
          </w:p>
        </w:tc>
      </w:tr>
      <w:tr w:rsidR="00956812" w14:paraId="718C84A6" w14:textId="77777777" w:rsidTr="530DD5FA">
        <w:trPr>
          <w:trHeight w:val="300"/>
        </w:trPr>
        <w:tc>
          <w:tcPr>
            <w:tcW w:w="4620" w:type="dxa"/>
            <w:vMerge/>
          </w:tcPr>
          <w:p w14:paraId="4614F3AA" w14:textId="77777777" w:rsidR="00956812" w:rsidRPr="00DD51EB" w:rsidRDefault="00956812" w:rsidP="00DD51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5" w:type="dxa"/>
          </w:tcPr>
          <w:p w14:paraId="2CD48F5C" w14:textId="43BE1B69" w:rsidR="00956812" w:rsidRPr="00956812" w:rsidRDefault="00956812" w:rsidP="00956812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Maintain personal hygiene and workspace cleanliness.</w:t>
            </w:r>
          </w:p>
        </w:tc>
      </w:tr>
      <w:tr w:rsidR="001A3C56" w14:paraId="29FD70E9" w14:textId="77777777" w:rsidTr="0071621B">
        <w:trPr>
          <w:trHeight w:val="794"/>
        </w:trPr>
        <w:tc>
          <w:tcPr>
            <w:tcW w:w="4620" w:type="dxa"/>
            <w:vMerge/>
          </w:tcPr>
          <w:p w14:paraId="6AF7325A" w14:textId="77777777" w:rsidR="001A3C56" w:rsidRPr="00010481" w:rsidRDefault="001A3C56" w:rsidP="000104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55" w:type="dxa"/>
          </w:tcPr>
          <w:p w14:paraId="28539810" w14:textId="7E530457" w:rsidR="001A3C56" w:rsidRPr="0071621B" w:rsidRDefault="001A3C56" w:rsidP="0071621B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Adhere to environmental sustainability requirements.</w:t>
            </w:r>
          </w:p>
        </w:tc>
      </w:tr>
    </w:tbl>
    <w:p w14:paraId="6A958A19" w14:textId="77777777" w:rsidR="00186885" w:rsidRDefault="00186885" w:rsidP="00DC70E1">
      <w:pPr>
        <w:spacing w:line="24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46D40224" w14:textId="0EA8536F" w:rsidR="0099335A" w:rsidRPr="00B077ED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te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12DDD3CD" w14:textId="77777777" w:rsidR="00D26088" w:rsidRPr="00D26088" w:rsidRDefault="00D26088" w:rsidP="00D26088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26088">
        <w:rPr>
          <w:rFonts w:ascii="Arial" w:hAnsi="Arial" w:cs="Arial"/>
          <w:color w:val="000000" w:themeColor="text1"/>
          <w:sz w:val="22"/>
          <w:szCs w:val="22"/>
        </w:rPr>
        <w:t>Assessment against the learning outcomes will be in a culinary workplace or in training facilities that realistically reproduce the conditions of a workplace. </w:t>
      </w:r>
    </w:p>
    <w:p w14:paraId="70D5C2E6" w14:textId="77777777" w:rsidR="00D26088" w:rsidRDefault="00D26088" w:rsidP="00D26088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26088">
        <w:rPr>
          <w:rFonts w:ascii="Arial" w:hAnsi="Arial" w:cs="Arial"/>
          <w:color w:val="000000" w:themeColor="text1"/>
          <w:sz w:val="22"/>
          <w:szCs w:val="22"/>
        </w:rPr>
        <w:t>Activities are carried out in accordance with Health and Safety at Work Act 2015, Food Safety requirements, and following workplace procedures. </w:t>
      </w:r>
    </w:p>
    <w:p w14:paraId="7F0DB95A" w14:textId="7E194D15" w:rsidR="00D1795A" w:rsidRPr="00D26088" w:rsidRDefault="003D24CB" w:rsidP="00D26088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Assessment must include evidence in a reflective journal</w:t>
      </w:r>
      <w:r w:rsidR="00583BA9">
        <w:rPr>
          <w:rFonts w:ascii="Arial" w:hAnsi="Arial" w:cs="Arial"/>
          <w:color w:val="000000" w:themeColor="text1"/>
          <w:sz w:val="22"/>
          <w:szCs w:val="22"/>
        </w:rPr>
        <w:t xml:space="preserve"> (which may include images) documenting the </w:t>
      </w:r>
      <w:r w:rsidR="00B70397">
        <w:rPr>
          <w:rFonts w:ascii="Arial" w:hAnsi="Arial" w:cs="Arial"/>
          <w:color w:val="000000" w:themeColor="text1"/>
          <w:sz w:val="22"/>
          <w:szCs w:val="22"/>
        </w:rPr>
        <w:t>learner</w:t>
      </w:r>
      <w:r w:rsidR="00583BA9">
        <w:rPr>
          <w:rFonts w:ascii="Arial" w:hAnsi="Arial" w:cs="Arial"/>
          <w:color w:val="000000" w:themeColor="text1"/>
          <w:sz w:val="22"/>
          <w:szCs w:val="22"/>
        </w:rPr>
        <w:t>’s experience in complying with at least three standard operating procedures</w:t>
      </w:r>
      <w:r w:rsidR="002D2668">
        <w:rPr>
          <w:rFonts w:ascii="Arial" w:hAnsi="Arial" w:cs="Arial"/>
          <w:color w:val="000000" w:themeColor="text1"/>
          <w:sz w:val="22"/>
          <w:szCs w:val="22"/>
        </w:rPr>
        <w:t xml:space="preserve"> and any challenges they faced.</w:t>
      </w:r>
    </w:p>
    <w:p w14:paraId="53A2ED09" w14:textId="54331007" w:rsidR="00D26088" w:rsidRDefault="00A4474F" w:rsidP="00D26088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Definition</w:t>
      </w:r>
      <w:r w:rsidR="0025316D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3E1120D3" w14:textId="309CF322" w:rsidR="0025316D" w:rsidRDefault="0025316D" w:rsidP="00D26088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5316D">
        <w:rPr>
          <w:rFonts w:ascii="Arial" w:hAnsi="Arial" w:cs="Arial"/>
          <w:i/>
          <w:iCs/>
          <w:color w:val="000000" w:themeColor="text1"/>
          <w:sz w:val="22"/>
          <w:szCs w:val="22"/>
        </w:rPr>
        <w:lastRenderedPageBreak/>
        <w:t>Culinary environment</w:t>
      </w:r>
      <w:r w:rsidRPr="0025316D">
        <w:rPr>
          <w:rFonts w:ascii="Arial" w:hAnsi="Arial" w:cs="Arial"/>
          <w:color w:val="000000" w:themeColor="text1"/>
          <w:sz w:val="22"/>
          <w:szCs w:val="22"/>
        </w:rPr>
        <w:t xml:space="preserve"> refers to the wide variety of traditional and non-traditional hospitality</w:t>
      </w:r>
      <w:r w:rsidRPr="0071621B">
        <w:rPr>
          <w:rFonts w:ascii="Arial" w:hAnsi="Arial" w:cs="Arial"/>
          <w:color w:val="000000" w:themeColor="text1"/>
          <w:sz w:val="22"/>
          <w:szCs w:val="22"/>
        </w:rPr>
        <w:t xml:space="preserve"> workplaces</w:t>
      </w:r>
      <w:r w:rsidRPr="0025316D">
        <w:rPr>
          <w:rFonts w:ascii="Arial" w:hAnsi="Arial" w:cs="Arial"/>
          <w:color w:val="000000" w:themeColor="text1"/>
          <w:sz w:val="22"/>
          <w:szCs w:val="22"/>
        </w:rPr>
        <w:t xml:space="preserve"> environments, such as canteens, food trucks, marae wharekai, hotels and restaurants, </w:t>
      </w:r>
      <w:r w:rsidRPr="0071621B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Pr="0025316D">
        <w:rPr>
          <w:rFonts w:ascii="Arial" w:hAnsi="Arial" w:cs="Arial"/>
          <w:color w:val="000000" w:themeColor="text1"/>
          <w:sz w:val="22"/>
          <w:szCs w:val="22"/>
        </w:rPr>
        <w:t>artisan caf</w:t>
      </w:r>
      <w:r w:rsidRPr="0025316D">
        <w:rPr>
          <w:rFonts w:ascii="Arial" w:hAnsi="Arial" w:cs="Arial"/>
          <w:color w:val="000000" w:themeColor="text1"/>
          <w:sz w:val="22"/>
          <w:szCs w:val="22"/>
          <w:u w:val="single"/>
        </w:rPr>
        <w:t>é</w:t>
      </w:r>
      <w:r w:rsidRPr="0025316D">
        <w:rPr>
          <w:rFonts w:ascii="Arial" w:hAnsi="Arial" w:cs="Arial"/>
          <w:color w:val="000000" w:themeColor="text1"/>
          <w:sz w:val="22"/>
          <w:szCs w:val="22"/>
        </w:rPr>
        <w:t>s. </w:t>
      </w:r>
    </w:p>
    <w:p w14:paraId="2CD827F7" w14:textId="77777777" w:rsidR="00F7410D" w:rsidRPr="003B5A53" w:rsidRDefault="00F7410D" w:rsidP="00F7410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B5A53">
        <w:rPr>
          <w:rFonts w:ascii="Arial" w:hAnsi="Arial" w:cs="Arial"/>
          <w:i/>
          <w:iCs/>
          <w:color w:val="000000" w:themeColor="text1"/>
          <w:sz w:val="22"/>
          <w:szCs w:val="22"/>
        </w:rPr>
        <w:t>Food control plan</w:t>
      </w:r>
      <w:r w:rsidRPr="003B5A53">
        <w:rPr>
          <w:rFonts w:ascii="Arial" w:hAnsi="Arial" w:cs="Arial"/>
          <w:color w:val="000000" w:themeColor="text1"/>
          <w:sz w:val="22"/>
          <w:szCs w:val="22"/>
        </w:rPr>
        <w:t xml:space="preserve"> – as defined in the Food Act 2014.</w:t>
      </w:r>
    </w:p>
    <w:p w14:paraId="6AAA6B4A" w14:textId="77777777" w:rsidR="0066148D" w:rsidRPr="00D26088" w:rsidRDefault="0066148D" w:rsidP="00D26088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49525274" w14:textId="57E871B0" w:rsidR="0099335A" w:rsidRPr="00B43186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momo whiwhinga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07454F67" w14:textId="436A2F00" w:rsidR="00232403" w:rsidRDefault="0099335A" w:rsidP="00580CC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Achieved</w:t>
      </w:r>
    </w:p>
    <w:p w14:paraId="26758BEB" w14:textId="06856F65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4CD71CE5" w14:textId="6A2AFFD3" w:rsidR="00D31150" w:rsidRPr="00F9250B" w:rsidRDefault="00511A0B" w:rsidP="003C13F9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9250B">
        <w:rPr>
          <w:rFonts w:ascii="Arial" w:hAnsi="Arial" w:cs="Arial"/>
          <w:color w:val="000000" w:themeColor="text1"/>
          <w:sz w:val="22"/>
          <w:szCs w:val="22"/>
        </w:rPr>
        <w:t>Introduction to Standard operating procedures</w:t>
      </w:r>
    </w:p>
    <w:p w14:paraId="0DA54611" w14:textId="4D236048" w:rsidR="00E918CD" w:rsidRDefault="00273C75" w:rsidP="003C13F9">
      <w:pPr>
        <w:pStyle w:val="ListParagraph"/>
        <w:numPr>
          <w:ilvl w:val="0"/>
          <w:numId w:val="42"/>
        </w:numPr>
        <w:spacing w:line="240" w:lineRule="auto"/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Definition, purpose and benefits of standard operating procedure</w:t>
      </w:r>
      <w:r w:rsidR="00A67B9C">
        <w:rPr>
          <w:rFonts w:ascii="Arial" w:hAnsi="Arial" w:cs="Arial"/>
          <w:color w:val="000000" w:themeColor="text1"/>
          <w:sz w:val="22"/>
          <w:szCs w:val="22"/>
        </w:rPr>
        <w:t>s in the culinary industry.</w:t>
      </w:r>
    </w:p>
    <w:p w14:paraId="7E9D4EC7" w14:textId="77777777" w:rsidR="009F0A71" w:rsidRPr="00F9250B" w:rsidRDefault="00E5107C" w:rsidP="003C13F9">
      <w:pPr>
        <w:rPr>
          <w:rFonts w:ascii="Arial" w:hAnsi="Arial" w:cs="Arial"/>
          <w:color w:val="000000" w:themeColor="text1"/>
          <w:sz w:val="22"/>
          <w:szCs w:val="22"/>
        </w:rPr>
      </w:pPr>
      <w:r w:rsidRPr="00F9250B">
        <w:rPr>
          <w:rFonts w:ascii="Arial" w:hAnsi="Arial" w:cs="Arial"/>
          <w:color w:val="000000" w:themeColor="text1"/>
          <w:sz w:val="22"/>
          <w:szCs w:val="22"/>
        </w:rPr>
        <w:t xml:space="preserve">Regulatory Requirements: </w:t>
      </w:r>
    </w:p>
    <w:p w14:paraId="1A2BDA75" w14:textId="2E53EF8F" w:rsidR="00E5107C" w:rsidRPr="00C371F4" w:rsidRDefault="00E5107C" w:rsidP="003C13F9">
      <w:pPr>
        <w:pStyle w:val="ListParagraph"/>
        <w:numPr>
          <w:ilvl w:val="0"/>
          <w:numId w:val="42"/>
        </w:numPr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C371F4">
        <w:rPr>
          <w:rFonts w:ascii="Arial" w:hAnsi="Arial" w:cs="Arial"/>
          <w:color w:val="000000" w:themeColor="text1"/>
          <w:sz w:val="22"/>
          <w:szCs w:val="22"/>
        </w:rPr>
        <w:t xml:space="preserve">Overview of health and safety regulations that mandate the use of </w:t>
      </w:r>
      <w:r w:rsidR="00A85761" w:rsidRPr="00C371F4">
        <w:rPr>
          <w:rFonts w:ascii="Arial" w:hAnsi="Arial" w:cs="Arial"/>
          <w:color w:val="000000" w:themeColor="text1"/>
          <w:sz w:val="22"/>
          <w:szCs w:val="22"/>
        </w:rPr>
        <w:t>s</w:t>
      </w:r>
      <w:r w:rsidR="00C75EA0" w:rsidRPr="00C371F4">
        <w:rPr>
          <w:rFonts w:ascii="Arial" w:hAnsi="Arial" w:cs="Arial"/>
          <w:color w:val="000000" w:themeColor="text1"/>
          <w:sz w:val="22"/>
          <w:szCs w:val="22"/>
        </w:rPr>
        <w:t xml:space="preserve">tandard </w:t>
      </w:r>
      <w:r w:rsidR="00A85761" w:rsidRPr="00C371F4">
        <w:rPr>
          <w:rFonts w:ascii="Arial" w:hAnsi="Arial" w:cs="Arial"/>
          <w:color w:val="000000" w:themeColor="text1"/>
          <w:sz w:val="22"/>
          <w:szCs w:val="22"/>
        </w:rPr>
        <w:t>o</w:t>
      </w:r>
      <w:r w:rsidR="00B73E20" w:rsidRPr="00C371F4">
        <w:rPr>
          <w:rFonts w:ascii="Arial" w:hAnsi="Arial" w:cs="Arial"/>
          <w:color w:val="000000" w:themeColor="text1"/>
          <w:sz w:val="22"/>
          <w:szCs w:val="22"/>
        </w:rPr>
        <w:t xml:space="preserve">perating </w:t>
      </w:r>
      <w:r w:rsidR="00A85761" w:rsidRPr="00C371F4">
        <w:rPr>
          <w:rFonts w:ascii="Arial" w:hAnsi="Arial" w:cs="Arial"/>
          <w:color w:val="000000" w:themeColor="text1"/>
          <w:sz w:val="22"/>
          <w:szCs w:val="22"/>
        </w:rPr>
        <w:t>p</w:t>
      </w:r>
      <w:r w:rsidR="00B73E20" w:rsidRPr="00C371F4">
        <w:rPr>
          <w:rFonts w:ascii="Arial" w:hAnsi="Arial" w:cs="Arial"/>
          <w:color w:val="000000" w:themeColor="text1"/>
          <w:sz w:val="22"/>
          <w:szCs w:val="22"/>
        </w:rPr>
        <w:t>rocedure</w:t>
      </w:r>
      <w:r w:rsidRPr="00C371F4">
        <w:rPr>
          <w:rFonts w:ascii="Arial" w:hAnsi="Arial" w:cs="Arial"/>
          <w:color w:val="000000" w:themeColor="text1"/>
          <w:sz w:val="22"/>
          <w:szCs w:val="22"/>
        </w:rPr>
        <w:t>s. </w:t>
      </w:r>
    </w:p>
    <w:p w14:paraId="34A16C60" w14:textId="77777777" w:rsidR="00857998" w:rsidRPr="000C4C0E" w:rsidRDefault="00E5107C" w:rsidP="003C13F9">
      <w:pPr>
        <w:rPr>
          <w:rFonts w:ascii="Arial" w:hAnsi="Arial" w:cs="Arial"/>
          <w:color w:val="000000" w:themeColor="text1"/>
          <w:sz w:val="22"/>
          <w:szCs w:val="22"/>
        </w:rPr>
      </w:pPr>
      <w:r w:rsidRPr="000C4C0E">
        <w:rPr>
          <w:rFonts w:ascii="Arial" w:hAnsi="Arial" w:cs="Arial"/>
          <w:color w:val="000000" w:themeColor="text1"/>
          <w:sz w:val="22"/>
          <w:szCs w:val="22"/>
        </w:rPr>
        <w:t xml:space="preserve">Key </w:t>
      </w:r>
      <w:r w:rsidR="00FF49AB" w:rsidRPr="000C4C0E">
        <w:rPr>
          <w:rFonts w:ascii="Arial" w:hAnsi="Arial" w:cs="Arial"/>
          <w:color w:val="000000" w:themeColor="text1"/>
          <w:sz w:val="22"/>
          <w:szCs w:val="22"/>
        </w:rPr>
        <w:t>standard operating procedure</w:t>
      </w:r>
      <w:r w:rsidRPr="000C4C0E">
        <w:rPr>
          <w:rFonts w:ascii="Arial" w:hAnsi="Arial" w:cs="Arial"/>
          <w:color w:val="000000" w:themeColor="text1"/>
          <w:sz w:val="22"/>
          <w:szCs w:val="22"/>
        </w:rPr>
        <w:t xml:space="preserve">s in Culinary Operations: </w:t>
      </w:r>
    </w:p>
    <w:p w14:paraId="1F686FC8" w14:textId="0840AFB5" w:rsidR="00E5107C" w:rsidRDefault="00E5107C" w:rsidP="003C13F9">
      <w:pPr>
        <w:pStyle w:val="ListParagraph"/>
        <w:numPr>
          <w:ilvl w:val="0"/>
          <w:numId w:val="42"/>
        </w:numPr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E5107C">
        <w:rPr>
          <w:rFonts w:ascii="Arial" w:hAnsi="Arial" w:cs="Arial"/>
          <w:color w:val="000000" w:themeColor="text1"/>
          <w:sz w:val="22"/>
          <w:szCs w:val="22"/>
        </w:rPr>
        <w:t>Examples of SOPs for food preparation, cooking, cleaning, and equipment maintenance. </w:t>
      </w:r>
    </w:p>
    <w:p w14:paraId="7EFE9C7C" w14:textId="77777777" w:rsidR="00050643" w:rsidRDefault="00050643" w:rsidP="003C13F9">
      <w:pPr>
        <w:pStyle w:val="ListParagraph"/>
        <w:numPr>
          <w:ilvl w:val="0"/>
          <w:numId w:val="42"/>
        </w:numPr>
        <w:shd w:val="clear" w:color="auto" w:fill="FAFAFA"/>
        <w:spacing w:line="240" w:lineRule="auto"/>
        <w:ind w:left="360"/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</w:pPr>
      <w:r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Temperature control: cooking, cooling, and storing food at safe temperatures.</w:t>
      </w:r>
    </w:p>
    <w:p w14:paraId="08C63A96" w14:textId="77777777" w:rsidR="00050643" w:rsidRDefault="00050643" w:rsidP="003C13F9">
      <w:pPr>
        <w:pStyle w:val="ListParagraph"/>
        <w:numPr>
          <w:ilvl w:val="0"/>
          <w:numId w:val="42"/>
        </w:numPr>
        <w:shd w:val="clear" w:color="auto" w:fill="FAFAFA"/>
        <w:spacing w:line="240" w:lineRule="auto"/>
        <w:ind w:left="360"/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</w:pPr>
      <w:r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Personal hygiene: handwashing, wearing clean uniforms, hair restraints, body piercings.</w:t>
      </w:r>
    </w:p>
    <w:p w14:paraId="37C23CF9" w14:textId="77777777" w:rsidR="00050643" w:rsidRDefault="00050643" w:rsidP="003C13F9">
      <w:pPr>
        <w:pStyle w:val="ListParagraph"/>
        <w:numPr>
          <w:ilvl w:val="0"/>
          <w:numId w:val="42"/>
        </w:numPr>
        <w:shd w:val="clear" w:color="auto" w:fill="FAFAFA"/>
        <w:spacing w:line="240" w:lineRule="auto"/>
        <w:ind w:left="360"/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</w:pPr>
      <w:r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Food storage: proper labelling, rotation and storage of food items.</w:t>
      </w:r>
    </w:p>
    <w:p w14:paraId="31A9E3F1" w14:textId="0519C864" w:rsidR="00050643" w:rsidRDefault="00050643" w:rsidP="003C13F9">
      <w:pPr>
        <w:pStyle w:val="ListParagraph"/>
        <w:numPr>
          <w:ilvl w:val="0"/>
          <w:numId w:val="42"/>
        </w:numPr>
        <w:shd w:val="clear" w:color="auto" w:fill="FAFAFA"/>
        <w:spacing w:line="240" w:lineRule="auto"/>
        <w:ind w:left="360"/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</w:pPr>
      <w:r w:rsidRPr="00C349E3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Guidelines for food preparation</w:t>
      </w:r>
      <w:r w:rsidR="004762BA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 xml:space="preserve"> </w:t>
      </w:r>
      <w:r w:rsidR="00AD0C5A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including knife handling skills</w:t>
      </w:r>
      <w:r w:rsidR="004762BA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,</w:t>
      </w:r>
      <w:r w:rsidRPr="00C349E3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 xml:space="preserve"> cooking techniques, and equipment usage, and for preventing cross-contamination.</w:t>
      </w:r>
    </w:p>
    <w:p w14:paraId="0C19547C" w14:textId="68DE9E86" w:rsidR="4AA79D07" w:rsidRDefault="4AA79D07" w:rsidP="003C13F9">
      <w:pPr>
        <w:pStyle w:val="ListParagraph"/>
        <w:numPr>
          <w:ilvl w:val="0"/>
          <w:numId w:val="42"/>
        </w:numPr>
        <w:shd w:val="clear" w:color="auto" w:fill="FAFAFA"/>
        <w:spacing w:line="240" w:lineRule="auto"/>
        <w:ind w:left="360"/>
        <w:rPr>
          <w:rFonts w:ascii="Arial" w:hAnsi="Arial" w:cs="Arial"/>
          <w:color w:val="242424"/>
          <w:sz w:val="22"/>
          <w:szCs w:val="22"/>
        </w:rPr>
      </w:pPr>
      <w:r w:rsidRPr="34BE11C3">
        <w:rPr>
          <w:rFonts w:ascii="Arial" w:hAnsi="Arial" w:cs="Arial"/>
          <w:color w:val="242424"/>
          <w:sz w:val="22"/>
          <w:szCs w:val="22"/>
        </w:rPr>
        <w:t>Awareness of allergens and special dietary needs.</w:t>
      </w:r>
    </w:p>
    <w:p w14:paraId="5362C6D5" w14:textId="27C9F61E" w:rsidR="00050643" w:rsidRPr="00382F16" w:rsidRDefault="00050643" w:rsidP="003C13F9">
      <w:pPr>
        <w:pStyle w:val="ListParagraph"/>
        <w:numPr>
          <w:ilvl w:val="0"/>
          <w:numId w:val="42"/>
        </w:numPr>
        <w:shd w:val="clear" w:color="auto" w:fill="FAFAFA"/>
        <w:spacing w:line="240" w:lineRule="auto"/>
        <w:ind w:left="360"/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</w:pPr>
      <w:r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Cleaning schedules, w</w:t>
      </w:r>
      <w:r w:rsidRPr="009739E9"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aste management, and pest control measures.</w:t>
      </w:r>
    </w:p>
    <w:p w14:paraId="314523B9" w14:textId="77777777" w:rsidR="00F24C48" w:rsidRPr="000C4C0E" w:rsidRDefault="00E5107C" w:rsidP="003C13F9">
      <w:pPr>
        <w:rPr>
          <w:rFonts w:ascii="Arial" w:hAnsi="Arial" w:cs="Arial"/>
          <w:color w:val="000000" w:themeColor="text1"/>
          <w:sz w:val="22"/>
          <w:szCs w:val="22"/>
        </w:rPr>
      </w:pPr>
      <w:r w:rsidRPr="000C4C0E">
        <w:rPr>
          <w:rFonts w:ascii="Arial" w:hAnsi="Arial" w:cs="Arial"/>
          <w:color w:val="000000" w:themeColor="text1"/>
          <w:sz w:val="22"/>
          <w:szCs w:val="22"/>
        </w:rPr>
        <w:t xml:space="preserve">Interpreting </w:t>
      </w:r>
      <w:r w:rsidR="00422528" w:rsidRPr="000C4C0E">
        <w:rPr>
          <w:rFonts w:ascii="Arial" w:hAnsi="Arial" w:cs="Arial"/>
          <w:color w:val="000000" w:themeColor="text1"/>
          <w:sz w:val="22"/>
          <w:szCs w:val="22"/>
        </w:rPr>
        <w:t>standard oper</w:t>
      </w:r>
      <w:r w:rsidR="00F24C48" w:rsidRPr="000C4C0E">
        <w:rPr>
          <w:rFonts w:ascii="Arial" w:hAnsi="Arial" w:cs="Arial"/>
          <w:color w:val="000000" w:themeColor="text1"/>
          <w:sz w:val="22"/>
          <w:szCs w:val="22"/>
        </w:rPr>
        <w:t>ating procedures</w:t>
      </w:r>
      <w:r w:rsidRPr="000C4C0E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</w:p>
    <w:p w14:paraId="049504C1" w14:textId="766F921C" w:rsidR="00E5107C" w:rsidRDefault="00E5107C" w:rsidP="003C13F9">
      <w:pPr>
        <w:pStyle w:val="ListParagraph"/>
        <w:numPr>
          <w:ilvl w:val="0"/>
          <w:numId w:val="50"/>
        </w:numPr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030D21">
        <w:rPr>
          <w:rFonts w:ascii="Arial" w:hAnsi="Arial" w:cs="Arial"/>
          <w:color w:val="000000" w:themeColor="text1"/>
          <w:sz w:val="22"/>
          <w:szCs w:val="22"/>
        </w:rPr>
        <w:t>Techniques for reading and understanding SOP documents. </w:t>
      </w:r>
    </w:p>
    <w:p w14:paraId="75109770" w14:textId="29D852D3" w:rsidR="00517F61" w:rsidRPr="00B5288B" w:rsidRDefault="00517F61" w:rsidP="003C13F9">
      <w:pPr>
        <w:pStyle w:val="ListParagraph"/>
        <w:numPr>
          <w:ilvl w:val="0"/>
          <w:numId w:val="50"/>
        </w:numPr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purpose and benefits of standard operating procedures in maintaining safety, hygiene and efficiency.</w:t>
      </w:r>
    </w:p>
    <w:p w14:paraId="3194EB4C" w14:textId="2D47E173" w:rsidR="00B5288B" w:rsidRPr="00030D21" w:rsidRDefault="00B5288B" w:rsidP="003C13F9">
      <w:pPr>
        <w:pStyle w:val="ListParagraph"/>
        <w:numPr>
          <w:ilvl w:val="0"/>
          <w:numId w:val="50"/>
        </w:numPr>
        <w:ind w:left="36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potential consequences of non-compliance with standard operating procedures.</w:t>
      </w:r>
    </w:p>
    <w:p w14:paraId="0FC521B8" w14:textId="77777777" w:rsidR="001368FE" w:rsidRPr="000C4C0E" w:rsidRDefault="00E5107C" w:rsidP="003C13F9">
      <w:pPr>
        <w:rPr>
          <w:rFonts w:ascii="Arial" w:hAnsi="Arial" w:cs="Arial"/>
          <w:color w:val="000000" w:themeColor="text1"/>
          <w:sz w:val="22"/>
          <w:szCs w:val="22"/>
        </w:rPr>
      </w:pPr>
      <w:r w:rsidRPr="000C4C0E">
        <w:rPr>
          <w:rFonts w:ascii="Arial" w:hAnsi="Arial" w:cs="Arial"/>
          <w:color w:val="000000" w:themeColor="text1"/>
          <w:sz w:val="22"/>
          <w:szCs w:val="22"/>
        </w:rPr>
        <w:t>Practical Application:</w:t>
      </w:r>
    </w:p>
    <w:p w14:paraId="63E42352" w14:textId="18BBE56B" w:rsidR="00E5107C" w:rsidRDefault="00E5107C" w:rsidP="003C13F9">
      <w:pPr>
        <w:pStyle w:val="ListParagraph"/>
        <w:numPr>
          <w:ilvl w:val="0"/>
          <w:numId w:val="50"/>
        </w:numPr>
        <w:ind w:left="360"/>
        <w:rPr>
          <w:rFonts w:ascii="Arial" w:hAnsi="Arial" w:cs="Arial"/>
          <w:color w:val="000000" w:themeColor="text1"/>
          <w:sz w:val="22"/>
          <w:szCs w:val="22"/>
        </w:rPr>
      </w:pPr>
      <w:r w:rsidRPr="00030D21">
        <w:rPr>
          <w:rFonts w:ascii="Arial" w:hAnsi="Arial" w:cs="Arial"/>
          <w:color w:val="000000" w:themeColor="text1"/>
          <w:sz w:val="22"/>
          <w:szCs w:val="22"/>
        </w:rPr>
        <w:t>Hands-on practice in following SOPs for various culinary tasks. </w:t>
      </w:r>
    </w:p>
    <w:p w14:paraId="424F503C" w14:textId="77777777" w:rsidR="00E208A2" w:rsidRDefault="00E208A2" w:rsidP="003C13F9">
      <w:pPr>
        <w:pStyle w:val="ListParagraph"/>
        <w:numPr>
          <w:ilvl w:val="0"/>
          <w:numId w:val="50"/>
        </w:numPr>
        <w:shd w:val="clear" w:color="auto" w:fill="FAFAFA"/>
        <w:spacing w:line="240" w:lineRule="auto"/>
        <w:ind w:left="360"/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</w:pPr>
      <w:r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Use of personal protective equipment.</w:t>
      </w:r>
    </w:p>
    <w:p w14:paraId="2F11C4B0" w14:textId="100B2A05" w:rsidR="00236649" w:rsidRPr="00F31E66" w:rsidRDefault="00E208A2" w:rsidP="003C13F9">
      <w:pPr>
        <w:pStyle w:val="ListParagraph"/>
        <w:numPr>
          <w:ilvl w:val="0"/>
          <w:numId w:val="50"/>
        </w:numPr>
        <w:shd w:val="clear" w:color="auto" w:fill="FAFAFA"/>
        <w:spacing w:line="240" w:lineRule="auto"/>
        <w:ind w:left="360"/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</w:pPr>
      <w:r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Safe handling and storage of hazardous materials.</w:t>
      </w:r>
    </w:p>
    <w:p w14:paraId="1ABE4FD2" w14:textId="77777777" w:rsidR="009C0FB8" w:rsidRPr="000C4C0E" w:rsidRDefault="00E5107C" w:rsidP="003C13F9">
      <w:pPr>
        <w:rPr>
          <w:rFonts w:ascii="Arial" w:hAnsi="Arial" w:cs="Arial"/>
          <w:color w:val="000000" w:themeColor="text1"/>
          <w:sz w:val="22"/>
          <w:szCs w:val="22"/>
        </w:rPr>
      </w:pPr>
      <w:r w:rsidRPr="000C4C0E">
        <w:rPr>
          <w:rFonts w:ascii="Arial" w:hAnsi="Arial" w:cs="Arial"/>
          <w:color w:val="000000" w:themeColor="text1"/>
          <w:sz w:val="22"/>
          <w:szCs w:val="22"/>
        </w:rPr>
        <w:t xml:space="preserve">Monitoring and Reporting: </w:t>
      </w:r>
    </w:p>
    <w:p w14:paraId="422BFE5E" w14:textId="1992406D" w:rsidR="00E5107C" w:rsidRPr="00030D21" w:rsidRDefault="00E5107C" w:rsidP="003C13F9">
      <w:pPr>
        <w:pStyle w:val="ListParagraph"/>
        <w:numPr>
          <w:ilvl w:val="0"/>
          <w:numId w:val="50"/>
        </w:numPr>
        <w:ind w:left="284" w:hanging="284"/>
        <w:rPr>
          <w:rFonts w:ascii="Arial" w:hAnsi="Arial" w:cs="Arial"/>
          <w:color w:val="000000" w:themeColor="text1"/>
          <w:sz w:val="22"/>
          <w:szCs w:val="22"/>
        </w:rPr>
      </w:pPr>
      <w:r w:rsidRPr="00030D21">
        <w:rPr>
          <w:rFonts w:ascii="Arial" w:hAnsi="Arial" w:cs="Arial"/>
          <w:color w:val="000000" w:themeColor="text1"/>
          <w:sz w:val="22"/>
          <w:szCs w:val="22"/>
        </w:rPr>
        <w:t>Methods for monitoring compliance and reporting deviations. </w:t>
      </w:r>
    </w:p>
    <w:p w14:paraId="4DB11475" w14:textId="77777777" w:rsidR="00DB7C74" w:rsidRPr="00DB7C74" w:rsidRDefault="00446A18" w:rsidP="003C13F9">
      <w:pPr>
        <w:pStyle w:val="ListParagraph"/>
        <w:numPr>
          <w:ilvl w:val="0"/>
          <w:numId w:val="50"/>
        </w:numPr>
        <w:shd w:val="clear" w:color="auto" w:fill="FAFAFA"/>
        <w:spacing w:line="240" w:lineRule="auto"/>
        <w:ind w:left="284" w:hanging="284"/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</w:pPr>
      <w:r>
        <w:rPr>
          <w:rFonts w:ascii="Arial" w:hAnsi="Arial" w:cs="Arial"/>
          <w:color w:val="242424"/>
          <w:kern w:val="0"/>
          <w:sz w:val="22"/>
          <w:szCs w:val="22"/>
          <w14:ligatures w14:val="none"/>
          <w14:cntxtAlts w14:val="0"/>
        </w:rPr>
        <w:t>Risk assessment and management.</w:t>
      </w:r>
    </w:p>
    <w:p w14:paraId="068727DA" w14:textId="77777777" w:rsidR="008616D9" w:rsidRPr="00372280" w:rsidRDefault="008616D9" w:rsidP="009566DD">
      <w:pPr>
        <w:spacing w:after="0" w:line="240" w:lineRule="auto"/>
        <w:ind w:left="284" w:hanging="284"/>
        <w:rPr>
          <w:rFonts w:ascii="Arial" w:hAnsi="Arial" w:cs="Arial"/>
          <w:sz w:val="22"/>
          <w:szCs w:val="22"/>
        </w:rPr>
      </w:pPr>
    </w:p>
    <w:p w14:paraId="6A4E93F4" w14:textId="638ED620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Rauemi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4B20C56B" w14:textId="77777777" w:rsidR="00F876C1" w:rsidRPr="009566DD" w:rsidRDefault="00F876C1" w:rsidP="003C13F9">
      <w:pPr>
        <w:rPr>
          <w:rFonts w:ascii="Arial" w:hAnsi="Arial" w:cs="Arial"/>
          <w:color w:val="000000" w:themeColor="text1"/>
          <w:sz w:val="22"/>
          <w:szCs w:val="22"/>
        </w:rPr>
      </w:pPr>
      <w:r w:rsidRPr="009566DD">
        <w:rPr>
          <w:rFonts w:ascii="Arial" w:hAnsi="Arial" w:cs="Arial"/>
          <w:color w:val="000000" w:themeColor="text1"/>
          <w:sz w:val="22"/>
          <w:szCs w:val="22"/>
        </w:rPr>
        <w:t>Legislation relevant to this skill standard includes but is not limited to:  </w:t>
      </w:r>
    </w:p>
    <w:p w14:paraId="4342652D" w14:textId="77777777" w:rsidR="00F876C1" w:rsidRPr="00E40443" w:rsidRDefault="00F876C1" w:rsidP="00E40443">
      <w:pPr>
        <w:pStyle w:val="ListParagraph"/>
        <w:numPr>
          <w:ilvl w:val="0"/>
          <w:numId w:val="5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E40443">
        <w:rPr>
          <w:rFonts w:ascii="Arial" w:hAnsi="Arial" w:cs="Arial"/>
          <w:color w:val="000000" w:themeColor="text1"/>
          <w:sz w:val="22"/>
          <w:szCs w:val="22"/>
        </w:rPr>
        <w:t>Health and Safety at Work Act 2015 </w:t>
      </w:r>
    </w:p>
    <w:p w14:paraId="6E062701" w14:textId="3C198F11" w:rsidR="005478FD" w:rsidRDefault="00F876C1" w:rsidP="00E40443">
      <w:pPr>
        <w:pStyle w:val="ListParagraph"/>
        <w:numPr>
          <w:ilvl w:val="0"/>
          <w:numId w:val="51"/>
        </w:numPr>
        <w:rPr>
          <w:rFonts w:ascii="Arial" w:hAnsi="Arial" w:cs="Arial"/>
          <w:color w:val="000000" w:themeColor="text1"/>
          <w:sz w:val="22"/>
          <w:szCs w:val="22"/>
        </w:rPr>
      </w:pPr>
      <w:r w:rsidRPr="00E40443">
        <w:rPr>
          <w:rFonts w:ascii="Arial" w:hAnsi="Arial" w:cs="Arial"/>
          <w:color w:val="000000" w:themeColor="text1"/>
          <w:sz w:val="22"/>
          <w:szCs w:val="22"/>
        </w:rPr>
        <w:t>Food Act 2014.</w:t>
      </w:r>
    </w:p>
    <w:p w14:paraId="5EE2D5A7" w14:textId="77777777" w:rsidR="00E40443" w:rsidRDefault="00E40443" w:rsidP="00E40443">
      <w:pPr>
        <w:pStyle w:val="ListParagraph"/>
        <w:numPr>
          <w:ilvl w:val="0"/>
          <w:numId w:val="51"/>
        </w:num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MPI , A Guide to allergen labelling, available from </w:t>
      </w:r>
      <w:hyperlink r:id="rId11" w:history="1">
        <w:r>
          <w:rPr>
            <w:rStyle w:val="Hyperlink"/>
            <w:rFonts w:ascii="Arial" w:hAnsi="Arial" w:cs="Arial"/>
            <w:sz w:val="22"/>
            <w:szCs w:val="22"/>
          </w:rPr>
          <w:t>A guide to allergen labelling</w:t>
        </w:r>
      </w:hyperlink>
    </w:p>
    <w:p w14:paraId="58D31C1F" w14:textId="6C39A7DC" w:rsidR="00572148" w:rsidRDefault="005478FD" w:rsidP="005478F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Reference</w:t>
      </w:r>
      <w:r w:rsidR="00D74723">
        <w:rPr>
          <w:rFonts w:ascii="Arial" w:hAnsi="Arial" w:cs="Arial"/>
          <w:color w:val="000000" w:themeColor="text1"/>
          <w:sz w:val="22"/>
          <w:szCs w:val="22"/>
        </w:rPr>
        <w:t>s</w:t>
      </w:r>
    </w:p>
    <w:p w14:paraId="6AEEBC94" w14:textId="7D811150" w:rsidR="00024EBA" w:rsidRPr="000E7BD7" w:rsidRDefault="00024EBA" w:rsidP="005478F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Christe</w:t>
      </w:r>
      <w:r w:rsidR="00AC469B">
        <w:rPr>
          <w:rFonts w:ascii="Arial" w:hAnsi="Arial" w:cs="Arial"/>
          <w:color w:val="000000" w:themeColor="text1"/>
          <w:sz w:val="22"/>
          <w:szCs w:val="22"/>
        </w:rPr>
        <w:t>n</w:t>
      </w:r>
      <w:r>
        <w:rPr>
          <w:rFonts w:ascii="Arial" w:hAnsi="Arial" w:cs="Arial"/>
          <w:color w:val="000000" w:themeColor="text1"/>
          <w:sz w:val="22"/>
          <w:szCs w:val="22"/>
        </w:rPr>
        <w:t>sen</w:t>
      </w:r>
      <w:r w:rsidR="00AC469B">
        <w:rPr>
          <w:rFonts w:ascii="Arial" w:hAnsi="Arial" w:cs="Arial"/>
          <w:color w:val="000000" w:themeColor="text1"/>
          <w:sz w:val="22"/>
          <w:szCs w:val="22"/>
        </w:rPr>
        <w:t xml:space="preserve"> Yule, L. (2019)</w:t>
      </w:r>
      <w:r w:rsidR="004E6084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4E608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Food Safety- </w:t>
      </w:r>
      <w:proofErr w:type="spellStart"/>
      <w:r w:rsidR="004E6084">
        <w:rPr>
          <w:rFonts w:ascii="Arial" w:hAnsi="Arial" w:cs="Arial"/>
          <w:i/>
          <w:iCs/>
          <w:color w:val="000000" w:themeColor="text1"/>
          <w:sz w:val="22"/>
          <w:szCs w:val="22"/>
        </w:rPr>
        <w:t>Whakamaru</w:t>
      </w:r>
      <w:proofErr w:type="spellEnd"/>
      <w:r w:rsidR="004E608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Kai</w:t>
      </w:r>
      <w:r w:rsidR="000E7BD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. </w:t>
      </w:r>
      <w:r w:rsidR="000E7BD7">
        <w:rPr>
          <w:rFonts w:ascii="Arial" w:hAnsi="Arial" w:cs="Arial"/>
          <w:color w:val="000000" w:themeColor="text1"/>
          <w:sz w:val="22"/>
          <w:szCs w:val="22"/>
        </w:rPr>
        <w:t>Auckland, NZ</w:t>
      </w:r>
      <w:r w:rsidR="00D16FBA">
        <w:rPr>
          <w:rFonts w:ascii="Arial" w:hAnsi="Arial" w:cs="Arial"/>
          <w:color w:val="000000" w:themeColor="text1"/>
          <w:sz w:val="22"/>
          <w:szCs w:val="22"/>
        </w:rPr>
        <w:t>:</w:t>
      </w:r>
      <w:r w:rsidR="000E7BD7">
        <w:rPr>
          <w:rFonts w:ascii="Arial" w:hAnsi="Arial" w:cs="Arial"/>
          <w:color w:val="000000" w:themeColor="text1"/>
          <w:sz w:val="22"/>
          <w:szCs w:val="22"/>
        </w:rPr>
        <w:t xml:space="preserve"> Edif</w:t>
      </w:r>
      <w:r w:rsidR="00E37677">
        <w:rPr>
          <w:rFonts w:ascii="Arial" w:hAnsi="Arial" w:cs="Arial"/>
          <w:color w:val="000000" w:themeColor="text1"/>
          <w:sz w:val="22"/>
          <w:szCs w:val="22"/>
        </w:rPr>
        <w:t>y</w:t>
      </w:r>
    </w:p>
    <w:p w14:paraId="7F7B4ADB" w14:textId="014FA2FD" w:rsidR="00081D56" w:rsidRPr="008807C8" w:rsidRDefault="00861F6E" w:rsidP="005478FD">
      <w:pPr>
        <w:spacing w:line="240" w:lineRule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Christensen-Yule.</w:t>
      </w:r>
      <w:r w:rsidR="00F3216A">
        <w:rPr>
          <w:rFonts w:ascii="Arial" w:hAnsi="Arial" w:cs="Arial"/>
          <w:color w:val="000000" w:themeColor="text1"/>
          <w:sz w:val="22"/>
          <w:szCs w:val="22"/>
        </w:rPr>
        <w:t xml:space="preserve"> And Neill, L. (2023), </w:t>
      </w:r>
      <w:r w:rsidR="00F3216A">
        <w:rPr>
          <w:rFonts w:ascii="Arial" w:hAnsi="Arial" w:cs="Arial"/>
          <w:i/>
          <w:iCs/>
          <w:color w:val="000000" w:themeColor="text1"/>
          <w:sz w:val="22"/>
          <w:szCs w:val="22"/>
        </w:rPr>
        <w:t>The New Zealand</w:t>
      </w:r>
      <w:r w:rsidR="00B037F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Chef. 5</w:t>
      </w:r>
      <w:r w:rsidR="00B037FC" w:rsidRPr="00B037FC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</w:rPr>
        <w:t>th</w:t>
      </w:r>
      <w:r w:rsidR="00B037FC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ed </w:t>
      </w:r>
      <w:r w:rsidR="00B037FC">
        <w:rPr>
          <w:rFonts w:ascii="Arial" w:hAnsi="Arial" w:cs="Arial"/>
          <w:color w:val="000000" w:themeColor="text1"/>
          <w:sz w:val="22"/>
          <w:szCs w:val="22"/>
        </w:rPr>
        <w:t>Auckland, NZ: Edify</w:t>
      </w:r>
      <w:r w:rsidR="0079188D">
        <w:rPr>
          <w:rFonts w:ascii="Arial" w:hAnsi="Arial" w:cs="Arial"/>
          <w:color w:val="000000" w:themeColor="text1"/>
          <w:sz w:val="22"/>
          <w:szCs w:val="22"/>
        </w:rPr>
        <w:t>, or latest ed</w:t>
      </w:r>
      <w:r w:rsidR="00E631F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CC11F23" w14:textId="042075AB" w:rsidR="006E58AC" w:rsidRDefault="006E58AC" w:rsidP="005478F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Foskett, D. et al. (2019)</w:t>
      </w:r>
      <w:r w:rsidR="008807C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807C8">
        <w:rPr>
          <w:rFonts w:ascii="Arial" w:hAnsi="Arial" w:cs="Arial"/>
          <w:i/>
          <w:iCs/>
          <w:color w:val="000000" w:themeColor="text1"/>
          <w:sz w:val="22"/>
          <w:szCs w:val="22"/>
        </w:rPr>
        <w:t>Practical Cookery 14</w:t>
      </w:r>
      <w:r w:rsidR="008807C8" w:rsidRPr="008807C8">
        <w:rPr>
          <w:rFonts w:ascii="Arial" w:hAnsi="Arial" w:cs="Arial"/>
          <w:i/>
          <w:iCs/>
          <w:color w:val="000000" w:themeColor="text1"/>
          <w:sz w:val="22"/>
          <w:szCs w:val="22"/>
          <w:vertAlign w:val="superscript"/>
        </w:rPr>
        <w:t>th</w:t>
      </w:r>
      <w:r w:rsidR="008807C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ed. </w:t>
      </w:r>
      <w:r w:rsidR="007D696F" w:rsidRPr="00833E12">
        <w:rPr>
          <w:rFonts w:ascii="Arial" w:hAnsi="Arial" w:cs="Arial"/>
          <w:color w:val="000000" w:themeColor="text1"/>
          <w:sz w:val="22"/>
          <w:szCs w:val="22"/>
        </w:rPr>
        <w:t>London: Hodder Education</w:t>
      </w:r>
    </w:p>
    <w:p w14:paraId="227E729B" w14:textId="52E39F7A" w:rsidR="00D74723" w:rsidRDefault="00D74723" w:rsidP="005478F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Websites to support this skill standard</w:t>
      </w:r>
      <w:r w:rsidR="00DA0C4B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0B15C896" w14:textId="1728BD9D" w:rsidR="004F6CD9" w:rsidRPr="00F662FC" w:rsidRDefault="00F662FC" w:rsidP="005478F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Documents for Good Operating Practice, </w:t>
      </w:r>
      <w:r>
        <w:rPr>
          <w:rFonts w:ascii="Arial" w:hAnsi="Arial" w:cs="Arial"/>
          <w:color w:val="000000" w:themeColor="text1"/>
          <w:sz w:val="22"/>
          <w:szCs w:val="22"/>
        </w:rPr>
        <w:t>Ministry of</w:t>
      </w:r>
      <w:r w:rsidR="004F6CD9">
        <w:rPr>
          <w:rFonts w:ascii="Arial" w:hAnsi="Arial" w:cs="Arial"/>
          <w:color w:val="000000" w:themeColor="text1"/>
          <w:sz w:val="22"/>
          <w:szCs w:val="22"/>
        </w:rPr>
        <w:t xml:space="preserve"> Primary Industries, available at </w:t>
      </w:r>
      <w:hyperlink r:id="rId12" w:history="1">
        <w:r w:rsidR="004F6CD9" w:rsidRPr="00986027">
          <w:rPr>
            <w:rStyle w:val="Hyperlink"/>
            <w:rFonts w:ascii="Arial" w:hAnsi="Arial" w:cs="Arial"/>
            <w:sz w:val="22"/>
            <w:szCs w:val="22"/>
          </w:rPr>
          <w:t>https://www.mpi.govt.nz/food-business/food-safety-codes-standards/good-operating-practice/documents/</w:t>
        </w:r>
      </w:hyperlink>
    </w:p>
    <w:p w14:paraId="5677E857" w14:textId="32CCE0BC" w:rsidR="00DA0C4B" w:rsidRDefault="00DA0C4B" w:rsidP="005478FD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Food safety resources,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Ministry </w:t>
      </w:r>
      <w:r w:rsidR="00846FB8">
        <w:rPr>
          <w:rFonts w:ascii="Arial" w:hAnsi="Arial" w:cs="Arial"/>
          <w:color w:val="000000" w:themeColor="text1"/>
          <w:sz w:val="22"/>
          <w:szCs w:val="22"/>
        </w:rPr>
        <w:t>for Primary Ind</w:t>
      </w:r>
      <w:r w:rsidR="004F0F25">
        <w:rPr>
          <w:rFonts w:ascii="Arial" w:hAnsi="Arial" w:cs="Arial"/>
          <w:color w:val="000000" w:themeColor="text1"/>
          <w:sz w:val="22"/>
          <w:szCs w:val="22"/>
        </w:rPr>
        <w:t xml:space="preserve">ustries, available at </w:t>
      </w:r>
      <w:hyperlink r:id="rId13" w:history="1">
        <w:r w:rsidR="004F0F25" w:rsidRPr="00986027">
          <w:rPr>
            <w:rStyle w:val="Hyperlink"/>
            <w:rFonts w:ascii="Arial" w:hAnsi="Arial" w:cs="Arial"/>
            <w:sz w:val="22"/>
            <w:szCs w:val="22"/>
          </w:rPr>
          <w:t>https://www.mpi.govt.nz/food-safety-home/food-safety-resources/</w:t>
        </w:r>
      </w:hyperlink>
      <w:r w:rsidR="004F0F2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748C057" w14:textId="66B77712" w:rsidR="0008628A" w:rsidRPr="000F1ED5" w:rsidRDefault="0085307D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Gui</w:t>
      </w:r>
      <w:r w:rsidR="005F39BE">
        <w:rPr>
          <w:rFonts w:ascii="Arial" w:hAnsi="Arial" w:cs="Arial"/>
          <w:i/>
          <w:iCs/>
          <w:color w:val="000000" w:themeColor="text1"/>
          <w:sz w:val="22"/>
          <w:szCs w:val="22"/>
        </w:rPr>
        <w:t>d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elines for fresh produce food safety</w:t>
      </w:r>
      <w:r w:rsidR="00E95B8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</w:t>
      </w:r>
      <w:r w:rsidR="00E95B86">
        <w:rPr>
          <w:rFonts w:ascii="Arial" w:hAnsi="Arial" w:cs="Arial"/>
          <w:color w:val="000000" w:themeColor="text1"/>
          <w:sz w:val="22"/>
          <w:szCs w:val="22"/>
        </w:rPr>
        <w:t xml:space="preserve">Fresh Produce Safety Centre, available at </w:t>
      </w:r>
      <w:hyperlink r:id="rId14" w:history="1">
        <w:r w:rsidR="00E95B86" w:rsidRPr="00986027">
          <w:rPr>
            <w:rStyle w:val="Hyperlink"/>
            <w:rFonts w:ascii="Arial" w:hAnsi="Arial" w:cs="Arial"/>
            <w:sz w:val="22"/>
            <w:szCs w:val="22"/>
          </w:rPr>
          <w:t>https://www.hortnz.co.nz/assets/Compliance/2019-07-24-Guidelines-for-Fresh-Produce-Food-Safety-2019-WEB.pdf</w:t>
        </w:r>
      </w:hyperlink>
    </w:p>
    <w:p w14:paraId="10D5DAC7" w14:textId="77777777" w:rsidR="00D75F27" w:rsidRPr="00A2260E" w:rsidRDefault="00D75F27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id="0" w:name="_Hlk111798136"/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5B6BA2B8" w14:textId="620C9355" w:rsidR="00D70473" w:rsidRPr="002205DA" w:rsidRDefault="00B242BD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Ringa Hora Services Workforce Development Co</w:t>
            </w:r>
            <w:r w:rsidR="00FB671D">
              <w:rPr>
                <w:rFonts w:ascii="Arial" w:hAnsi="Arial" w:cs="Arial"/>
                <w:sz w:val="22"/>
                <w:szCs w:val="22"/>
              </w:rPr>
              <w:t>uncil</w:t>
            </w:r>
          </w:p>
        </w:tc>
      </w:tr>
      <w:tr w:rsidR="00D70473" w:rsidRPr="004046BA" w14:paraId="679D94FF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604F91EA" w14:textId="65EE945C" w:rsidR="00D70473" w:rsidRPr="004046BA" w:rsidRDefault="00B242B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242BD">
              <w:rPr>
                <w:rFonts w:ascii="Arial" w:hAnsi="Arial" w:cs="Arial"/>
                <w:sz w:val="22"/>
                <w:szCs w:val="22"/>
              </w:rPr>
              <w:t>Service Sector &gt; Hospitality &gt; Cookery</w:t>
            </w:r>
          </w:p>
        </w:tc>
      </w:tr>
      <w:tr w:rsidR="00D70473" w:rsidRPr="004046BA" w14:paraId="5169D322" w14:textId="77777777" w:rsidTr="00DC70E1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CE5DD6" w:rsidRDefault="00D70473" w:rsidP="00DC70E1">
            <w:pPr>
              <w:spacing w:line="240" w:lineRule="auto"/>
              <w:rPr>
                <w:rFonts w:ascii="Arial" w:hAnsi="Arial" w:cs="Arial"/>
                <w:b/>
                <w:sz w:val="22"/>
                <w:szCs w:val="22"/>
                <w:lang w:val="nl-NL"/>
              </w:rPr>
            </w:pPr>
            <w:r w:rsidRPr="00CE5DD6">
              <w:rPr>
                <w:rFonts w:ascii="Arial" w:hAnsi="Arial" w:cs="Arial"/>
                <w:b/>
                <w:sz w:val="22"/>
                <w:szCs w:val="22"/>
                <w:lang w:val="nl-NL"/>
              </w:rPr>
              <w:t xml:space="preserve">Ko te tohutoro ki ngā Whakaritenga i te Whakamanatanga me te Whakaōritenga | </w:t>
            </w:r>
            <w:r w:rsidRPr="00CE5DD6">
              <w:rPr>
                <w:rFonts w:ascii="Arial" w:hAnsi="Arial" w:cs="Arial"/>
                <w:sz w:val="22"/>
                <w:szCs w:val="22"/>
                <w:lang w:val="nl-NL"/>
              </w:rPr>
              <w:t>CMR</w:t>
            </w:r>
          </w:p>
        </w:tc>
        <w:tc>
          <w:tcPr>
            <w:tcW w:w="4706" w:type="dxa"/>
          </w:tcPr>
          <w:p w14:paraId="331F4369" w14:textId="01489AD2" w:rsidR="0053752C" w:rsidRPr="004046BA" w:rsidRDefault="00FB671D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0112</w:t>
            </w: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7CC5EAD3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7CC5EAD3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6AA2FAF6" w:rsidR="00D70473" w:rsidRPr="004046BA" w:rsidRDefault="236E46B4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CC5EAD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 w:rsidP="00B25F8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08056177" w:rsidR="00D70473" w:rsidRPr="004046BA" w:rsidRDefault="4D332A84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 w:rsidRPr="7CC5EAD3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:rsidRPr="004046BA" w14:paraId="2242355E" w14:textId="77777777" w:rsidTr="7CC5EAD3">
        <w:trPr>
          <w:cantSplit/>
        </w:trPr>
        <w:tc>
          <w:tcPr>
            <w:tcW w:w="3055" w:type="dxa"/>
          </w:tcPr>
          <w:p w14:paraId="75E0BC1A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Arotakenga |</w:t>
            </w:r>
            <w:r w:rsidRPr="004812A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Review</w:t>
            </w:r>
          </w:p>
        </w:tc>
        <w:tc>
          <w:tcPr>
            <w:tcW w:w="1868" w:type="dxa"/>
          </w:tcPr>
          <w:p w14:paraId="499D1CD1" w14:textId="14EAB5F7" w:rsidR="00D70473" w:rsidRPr="004046BA" w:rsidRDefault="002205D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2205DA">
              <w:rPr>
                <w:rFonts w:ascii="Arial" w:hAnsi="Arial" w:cs="Arial"/>
                <w:sz w:val="22"/>
                <w:szCs w:val="22"/>
              </w:rPr>
              <w:t>&lt;type here&gt;</w:t>
            </w:r>
          </w:p>
        </w:tc>
        <w:tc>
          <w:tcPr>
            <w:tcW w:w="2168" w:type="dxa"/>
          </w:tcPr>
          <w:p w14:paraId="2B676301" w14:textId="2AD80A63" w:rsidR="00D70473" w:rsidRPr="004046BA" w:rsidRDefault="00221CF9" w:rsidP="00B25F8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384DF87A" w14:textId="577DE5AA" w:rsidR="00D70473" w:rsidRPr="004046BA" w:rsidRDefault="00221CF9" w:rsidP="00B25F87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</w:tr>
      <w:tr w:rsidR="00D70473" w14:paraId="479F596C" w14:textId="77777777" w:rsidTr="7CC5EAD3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620494B3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0473" w14:paraId="71A8FC5D" w14:textId="77777777" w:rsidTr="7CC5EAD3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62C5CAAE" w:rsidR="00D70473" w:rsidRPr="004046BA" w:rsidRDefault="00277C09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27D161B7" w:rsidR="0008628A" w:rsidRPr="00C302FE" w:rsidRDefault="00C302FE" w:rsidP="00DC70E1">
      <w:pPr>
        <w:spacing w:line="240" w:lineRule="auto"/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00FB671D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5" w:history="1">
        <w:r w:rsidR="00580CC3" w:rsidRPr="00AB15D6">
          <w:rPr>
            <w:rStyle w:val="Hyperlink"/>
            <w:rFonts w:ascii="Arial" w:eastAsiaTheme="minorHAnsi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="00580CC3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</w:t>
      </w:r>
      <w:r w:rsidRPr="00C302FE">
        <w:rPr>
          <w:rFonts w:ascii="Arial" w:eastAsiaTheme="minorHAnsi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>to suggest changes to the content of this skill standard.</w:t>
      </w:r>
    </w:p>
    <w:sectPr w:rsidR="0008628A" w:rsidRPr="00C302FE" w:rsidSect="007066D6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1A1B8" w14:textId="77777777" w:rsidR="00815B43" w:rsidRDefault="00815B43" w:rsidP="000E4D2B">
      <w:pPr>
        <w:spacing w:after="0" w:line="240" w:lineRule="auto"/>
      </w:pPr>
      <w:r>
        <w:separator/>
      </w:r>
    </w:p>
  </w:endnote>
  <w:endnote w:type="continuationSeparator" w:id="0">
    <w:p w14:paraId="13C7B34C" w14:textId="77777777" w:rsidR="00815B43" w:rsidRDefault="00815B43" w:rsidP="000E4D2B">
      <w:pPr>
        <w:spacing w:after="0" w:line="240" w:lineRule="auto"/>
      </w:pPr>
      <w:r>
        <w:continuationSeparator/>
      </w:r>
    </w:p>
  </w:endnote>
  <w:endnote w:type="continuationNotice" w:id="1">
    <w:p w14:paraId="0ABF9D12" w14:textId="77777777" w:rsidR="00815B43" w:rsidRDefault="00815B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370B2693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AF4933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555FD" w14:textId="77777777" w:rsidR="00815B43" w:rsidRDefault="00815B43" w:rsidP="000E4D2B">
      <w:pPr>
        <w:spacing w:after="0" w:line="240" w:lineRule="auto"/>
      </w:pPr>
      <w:r>
        <w:separator/>
      </w:r>
    </w:p>
  </w:footnote>
  <w:footnote w:type="continuationSeparator" w:id="0">
    <w:p w14:paraId="7E510873" w14:textId="77777777" w:rsidR="00815B43" w:rsidRDefault="00815B43" w:rsidP="000E4D2B">
      <w:pPr>
        <w:spacing w:after="0" w:line="240" w:lineRule="auto"/>
      </w:pPr>
      <w:r>
        <w:continuationSeparator/>
      </w:r>
    </w:p>
  </w:footnote>
  <w:footnote w:type="continuationNotice" w:id="1">
    <w:p w14:paraId="6829E084" w14:textId="77777777" w:rsidR="00815B43" w:rsidRDefault="00815B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42E3" w14:textId="5CACF43F" w:rsidR="00854BED" w:rsidRDefault="00AF4933">
    <w:pPr>
      <w:pStyle w:val="Header"/>
    </w:pPr>
    <w:r>
      <w:rPr>
        <w:noProof/>
      </w:rPr>
      <w:pict w14:anchorId="0891CE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10" o:spid="_x0000_s1026" type="#_x0000_t136" style="position:absolute;margin-left:0;margin-top:0;width:502.4pt;height:200.95pt;rotation:315;z-index:-251658239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25B86CA3" w:rsidR="007066D6" w:rsidRDefault="00AF4933">
    <w:pPr>
      <w:pStyle w:val="Header"/>
    </w:pPr>
    <w:r>
      <w:rPr>
        <w:noProof/>
      </w:rPr>
      <w:pict w14:anchorId="19B3E72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11" o:spid="_x0000_s1027" type="#_x0000_t136" style="position:absolute;margin-left:0;margin-top:0;width:502.4pt;height:200.95pt;rotation:315;z-index:-251658238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B25F87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5B055FC0" w:rsidR="007066D6" w:rsidRPr="0096056F" w:rsidRDefault="00AF4933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L3 SOPs </w:t>
          </w:r>
          <w:r w:rsidR="007066D6" w:rsidRPr="0096056F">
            <w:rPr>
              <w:rFonts w:ascii="Arial" w:hAnsi="Arial" w:cs="Arial"/>
              <w:sz w:val="18"/>
              <w:szCs w:val="18"/>
            </w:rPr>
            <w:t xml:space="preserve">version </w:t>
          </w:r>
          <w:r w:rsidR="00854BED">
            <w:rPr>
              <w:rFonts w:ascii="Arial" w:hAnsi="Arial" w:cs="Arial"/>
              <w:sz w:val="18"/>
              <w:szCs w:val="18"/>
            </w:rPr>
            <w:t>1</w:t>
          </w:r>
        </w:p>
      </w:tc>
    </w:tr>
    <w:tr w:rsidR="007066D6" w:rsidRPr="0096056F" w14:paraId="1BF61ED8" w14:textId="77777777" w:rsidTr="00B25F87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4170" w14:textId="78D4BD23" w:rsidR="00854BED" w:rsidRDefault="00AF4933">
    <w:pPr>
      <w:pStyle w:val="Header"/>
    </w:pPr>
    <w:r>
      <w:rPr>
        <w:noProof/>
      </w:rPr>
      <w:pict w14:anchorId="592198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49303609" o:spid="_x0000_s1025" type="#_x0000_t136" style="position:absolute;margin-left:0;margin-top:0;width:502.4pt;height:200.95pt;rotation:315;z-index:-251658240;mso-position-horizontal:center;mso-position-horizontal-relative:margin;mso-position-vertical:center;mso-position-vertical-relative:margin" o:allowincell="f" fillcolor="#ffc000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37F"/>
    <w:multiLevelType w:val="multilevel"/>
    <w:tmpl w:val="8AA0B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576BFE"/>
    <w:multiLevelType w:val="multilevel"/>
    <w:tmpl w:val="61E4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035862"/>
    <w:multiLevelType w:val="hybridMultilevel"/>
    <w:tmpl w:val="7A5EE1F4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0E51E4"/>
    <w:multiLevelType w:val="hybridMultilevel"/>
    <w:tmpl w:val="D932D1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A2F0D"/>
    <w:multiLevelType w:val="multilevel"/>
    <w:tmpl w:val="9CE6A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1C77B9"/>
    <w:multiLevelType w:val="hybridMultilevel"/>
    <w:tmpl w:val="BD12EA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50136"/>
    <w:multiLevelType w:val="hybridMultilevel"/>
    <w:tmpl w:val="1FA093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523715"/>
    <w:multiLevelType w:val="multilevel"/>
    <w:tmpl w:val="CB1A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EC5CE9"/>
    <w:multiLevelType w:val="multilevel"/>
    <w:tmpl w:val="4656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B97650"/>
    <w:multiLevelType w:val="multilevel"/>
    <w:tmpl w:val="7D74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B954EDF"/>
    <w:multiLevelType w:val="multilevel"/>
    <w:tmpl w:val="2B22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F7B57F6"/>
    <w:multiLevelType w:val="hybridMultilevel"/>
    <w:tmpl w:val="88C468A6"/>
    <w:lvl w:ilvl="0" w:tplc="14090019">
      <w:start w:val="1"/>
      <w:numFmt w:val="lowerLetter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93062E"/>
    <w:multiLevelType w:val="hybridMultilevel"/>
    <w:tmpl w:val="3B96437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297AD9"/>
    <w:multiLevelType w:val="multilevel"/>
    <w:tmpl w:val="5388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17D672C"/>
    <w:multiLevelType w:val="multilevel"/>
    <w:tmpl w:val="BBDE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1DC3962"/>
    <w:multiLevelType w:val="hybridMultilevel"/>
    <w:tmpl w:val="5614CA6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32C14"/>
    <w:multiLevelType w:val="multilevel"/>
    <w:tmpl w:val="6290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6862A0A"/>
    <w:multiLevelType w:val="multilevel"/>
    <w:tmpl w:val="E6BE9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AFC452C"/>
    <w:multiLevelType w:val="hybridMultilevel"/>
    <w:tmpl w:val="9948CE8A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CA6530"/>
    <w:multiLevelType w:val="hybridMultilevel"/>
    <w:tmpl w:val="1C8EC17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3AD3D00"/>
    <w:multiLevelType w:val="multilevel"/>
    <w:tmpl w:val="BB82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0536F2"/>
    <w:multiLevelType w:val="multilevel"/>
    <w:tmpl w:val="61A2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A1A3FA1"/>
    <w:multiLevelType w:val="multilevel"/>
    <w:tmpl w:val="A84E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ADF2C65"/>
    <w:multiLevelType w:val="hybridMultilevel"/>
    <w:tmpl w:val="34120306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A1505F"/>
    <w:multiLevelType w:val="hybridMultilevel"/>
    <w:tmpl w:val="473AE3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C96BDE"/>
    <w:multiLevelType w:val="multilevel"/>
    <w:tmpl w:val="03681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18436EA"/>
    <w:multiLevelType w:val="hybridMultilevel"/>
    <w:tmpl w:val="E4D44A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D76F3B"/>
    <w:multiLevelType w:val="multilevel"/>
    <w:tmpl w:val="F542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ACD4CD9"/>
    <w:multiLevelType w:val="multilevel"/>
    <w:tmpl w:val="AEBC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C70248A"/>
    <w:multiLevelType w:val="hybridMultilevel"/>
    <w:tmpl w:val="E7CC188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CA510E3"/>
    <w:multiLevelType w:val="hybridMultilevel"/>
    <w:tmpl w:val="F214B3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2079E9"/>
    <w:multiLevelType w:val="multilevel"/>
    <w:tmpl w:val="7AA2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FAC42F1"/>
    <w:multiLevelType w:val="multilevel"/>
    <w:tmpl w:val="B6965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0A91D87"/>
    <w:multiLevelType w:val="multilevel"/>
    <w:tmpl w:val="DD7A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2E56516"/>
    <w:multiLevelType w:val="hybridMultilevel"/>
    <w:tmpl w:val="AC466D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F66E73"/>
    <w:multiLevelType w:val="multilevel"/>
    <w:tmpl w:val="DE16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224847"/>
    <w:multiLevelType w:val="hybridMultilevel"/>
    <w:tmpl w:val="3D0A1F2E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CED45EB"/>
    <w:multiLevelType w:val="multilevel"/>
    <w:tmpl w:val="11B83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E9C5754"/>
    <w:multiLevelType w:val="multilevel"/>
    <w:tmpl w:val="FC3A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EB92DC2"/>
    <w:multiLevelType w:val="multilevel"/>
    <w:tmpl w:val="5532D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987854"/>
    <w:multiLevelType w:val="hybridMultilevel"/>
    <w:tmpl w:val="B7E079E4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A47507"/>
    <w:multiLevelType w:val="multilevel"/>
    <w:tmpl w:val="CA36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9C33C63"/>
    <w:multiLevelType w:val="hybridMultilevel"/>
    <w:tmpl w:val="96BE82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F640AB"/>
    <w:multiLevelType w:val="hybridMultilevel"/>
    <w:tmpl w:val="41FE1B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910CF0"/>
    <w:multiLevelType w:val="multilevel"/>
    <w:tmpl w:val="0C9A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20A439E"/>
    <w:multiLevelType w:val="hybridMultilevel"/>
    <w:tmpl w:val="0A2A376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41E7563"/>
    <w:multiLevelType w:val="multilevel"/>
    <w:tmpl w:val="60BE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6112C34"/>
    <w:multiLevelType w:val="hybridMultilevel"/>
    <w:tmpl w:val="4808B6C2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B703DE9"/>
    <w:multiLevelType w:val="hybridMultilevel"/>
    <w:tmpl w:val="871A5E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DE3E09"/>
    <w:multiLevelType w:val="hybridMultilevel"/>
    <w:tmpl w:val="3376A6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946128">
    <w:abstractNumId w:val="3"/>
  </w:num>
  <w:num w:numId="2" w16cid:durableId="939338842">
    <w:abstractNumId w:val="45"/>
  </w:num>
  <w:num w:numId="3" w16cid:durableId="484511104">
    <w:abstractNumId w:val="32"/>
  </w:num>
  <w:num w:numId="4" w16cid:durableId="577640631">
    <w:abstractNumId w:val="29"/>
  </w:num>
  <w:num w:numId="5" w16cid:durableId="81033095">
    <w:abstractNumId w:val="15"/>
  </w:num>
  <w:num w:numId="6" w16cid:durableId="1621378679">
    <w:abstractNumId w:val="18"/>
  </w:num>
  <w:num w:numId="7" w16cid:durableId="1646201433">
    <w:abstractNumId w:val="0"/>
  </w:num>
  <w:num w:numId="8" w16cid:durableId="367679431">
    <w:abstractNumId w:val="5"/>
  </w:num>
  <w:num w:numId="9" w16cid:durableId="1094323348">
    <w:abstractNumId w:val="14"/>
  </w:num>
  <w:num w:numId="10" w16cid:durableId="1928077958">
    <w:abstractNumId w:val="8"/>
  </w:num>
  <w:num w:numId="11" w16cid:durableId="1824543802">
    <w:abstractNumId w:val="23"/>
  </w:num>
  <w:num w:numId="12" w16cid:durableId="1901138362">
    <w:abstractNumId w:val="17"/>
  </w:num>
  <w:num w:numId="13" w16cid:durableId="766851882">
    <w:abstractNumId w:val="39"/>
  </w:num>
  <w:num w:numId="14" w16cid:durableId="378365704">
    <w:abstractNumId w:val="22"/>
  </w:num>
  <w:num w:numId="15" w16cid:durableId="1922180796">
    <w:abstractNumId w:val="48"/>
  </w:num>
  <w:num w:numId="16" w16cid:durableId="1252200252">
    <w:abstractNumId w:val="10"/>
  </w:num>
  <w:num w:numId="17" w16cid:durableId="1666081767">
    <w:abstractNumId w:val="42"/>
  </w:num>
  <w:num w:numId="18" w16cid:durableId="1567062762">
    <w:abstractNumId w:val="28"/>
  </w:num>
  <w:num w:numId="19" w16cid:durableId="302739834">
    <w:abstractNumId w:val="11"/>
  </w:num>
  <w:num w:numId="20" w16cid:durableId="468322854">
    <w:abstractNumId w:val="7"/>
  </w:num>
  <w:num w:numId="21" w16cid:durableId="1102992102">
    <w:abstractNumId w:val="36"/>
  </w:num>
  <w:num w:numId="22" w16cid:durableId="1093477667">
    <w:abstractNumId w:val="9"/>
  </w:num>
  <w:num w:numId="23" w16cid:durableId="1398017258">
    <w:abstractNumId w:val="6"/>
  </w:num>
  <w:num w:numId="24" w16cid:durableId="502547280">
    <w:abstractNumId w:val="20"/>
  </w:num>
  <w:num w:numId="25" w16cid:durableId="1339968947">
    <w:abstractNumId w:val="13"/>
  </w:num>
  <w:num w:numId="26" w16cid:durableId="835655468">
    <w:abstractNumId w:val="49"/>
  </w:num>
  <w:num w:numId="27" w16cid:durableId="1936277740">
    <w:abstractNumId w:val="19"/>
  </w:num>
  <w:num w:numId="28" w16cid:durableId="113639881">
    <w:abstractNumId w:val="37"/>
  </w:num>
  <w:num w:numId="29" w16cid:durableId="1423795406">
    <w:abstractNumId w:val="30"/>
  </w:num>
  <w:num w:numId="30" w16cid:durableId="1645741318">
    <w:abstractNumId w:val="41"/>
  </w:num>
  <w:num w:numId="31" w16cid:durableId="1464159115">
    <w:abstractNumId w:val="35"/>
  </w:num>
  <w:num w:numId="32" w16cid:durableId="1759252525">
    <w:abstractNumId w:val="25"/>
  </w:num>
  <w:num w:numId="33" w16cid:durableId="1448619011">
    <w:abstractNumId w:val="16"/>
  </w:num>
  <w:num w:numId="34" w16cid:durableId="601258761">
    <w:abstractNumId w:val="31"/>
  </w:num>
  <w:num w:numId="35" w16cid:durableId="1988705388">
    <w:abstractNumId w:val="27"/>
  </w:num>
  <w:num w:numId="36" w16cid:durableId="1927183113">
    <w:abstractNumId w:val="21"/>
  </w:num>
  <w:num w:numId="37" w16cid:durableId="1936403641">
    <w:abstractNumId w:val="40"/>
  </w:num>
  <w:num w:numId="38" w16cid:durableId="1909724445">
    <w:abstractNumId w:val="2"/>
  </w:num>
  <w:num w:numId="39" w16cid:durableId="395057834">
    <w:abstractNumId w:val="24"/>
  </w:num>
  <w:num w:numId="40" w16cid:durableId="1741319996">
    <w:abstractNumId w:val="12"/>
  </w:num>
  <w:num w:numId="41" w16cid:durableId="94836009">
    <w:abstractNumId w:val="47"/>
  </w:num>
  <w:num w:numId="42" w16cid:durableId="1994219176">
    <w:abstractNumId w:val="4"/>
  </w:num>
  <w:num w:numId="43" w16cid:durableId="1086800222">
    <w:abstractNumId w:val="50"/>
  </w:num>
  <w:num w:numId="44" w16cid:durableId="372968953">
    <w:abstractNumId w:val="46"/>
  </w:num>
  <w:num w:numId="45" w16cid:durableId="1264877478">
    <w:abstractNumId w:val="26"/>
  </w:num>
  <w:num w:numId="46" w16cid:durableId="549266869">
    <w:abstractNumId w:val="38"/>
  </w:num>
  <w:num w:numId="47" w16cid:durableId="1759133701">
    <w:abstractNumId w:val="33"/>
  </w:num>
  <w:num w:numId="48" w16cid:durableId="417483964">
    <w:abstractNumId w:val="34"/>
  </w:num>
  <w:num w:numId="49" w16cid:durableId="709064571">
    <w:abstractNumId w:val="1"/>
  </w:num>
  <w:num w:numId="50" w16cid:durableId="1895892788">
    <w:abstractNumId w:val="51"/>
  </w:num>
  <w:num w:numId="51" w16cid:durableId="1503470202">
    <w:abstractNumId w:val="43"/>
  </w:num>
  <w:num w:numId="52" w16cid:durableId="662701403">
    <w:abstractNumId w:val="4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5511"/>
    <w:rsid w:val="000065B6"/>
    <w:rsid w:val="000068B9"/>
    <w:rsid w:val="0000798A"/>
    <w:rsid w:val="00010481"/>
    <w:rsid w:val="00011D6D"/>
    <w:rsid w:val="00011DD4"/>
    <w:rsid w:val="00012710"/>
    <w:rsid w:val="00012F02"/>
    <w:rsid w:val="00013D55"/>
    <w:rsid w:val="00017221"/>
    <w:rsid w:val="00020397"/>
    <w:rsid w:val="00022D55"/>
    <w:rsid w:val="000231B5"/>
    <w:rsid w:val="00024EBA"/>
    <w:rsid w:val="00026585"/>
    <w:rsid w:val="00030C56"/>
    <w:rsid w:val="00030D21"/>
    <w:rsid w:val="0003110E"/>
    <w:rsid w:val="00033356"/>
    <w:rsid w:val="00035A28"/>
    <w:rsid w:val="00040853"/>
    <w:rsid w:val="00040BA4"/>
    <w:rsid w:val="00044B19"/>
    <w:rsid w:val="00044F83"/>
    <w:rsid w:val="00046FFC"/>
    <w:rsid w:val="00050643"/>
    <w:rsid w:val="000530C2"/>
    <w:rsid w:val="00064019"/>
    <w:rsid w:val="000662B8"/>
    <w:rsid w:val="00067B94"/>
    <w:rsid w:val="00070812"/>
    <w:rsid w:val="00070C26"/>
    <w:rsid w:val="000717D2"/>
    <w:rsid w:val="00071BF6"/>
    <w:rsid w:val="000732BB"/>
    <w:rsid w:val="000742B1"/>
    <w:rsid w:val="00080504"/>
    <w:rsid w:val="00081D56"/>
    <w:rsid w:val="00085BF7"/>
    <w:rsid w:val="0008628A"/>
    <w:rsid w:val="000904D1"/>
    <w:rsid w:val="00091A87"/>
    <w:rsid w:val="00091E3C"/>
    <w:rsid w:val="000920E3"/>
    <w:rsid w:val="0009405A"/>
    <w:rsid w:val="000941C7"/>
    <w:rsid w:val="00094A71"/>
    <w:rsid w:val="000A01B4"/>
    <w:rsid w:val="000A0EB2"/>
    <w:rsid w:val="000A26B9"/>
    <w:rsid w:val="000A5CBF"/>
    <w:rsid w:val="000A755F"/>
    <w:rsid w:val="000B097C"/>
    <w:rsid w:val="000B0C3A"/>
    <w:rsid w:val="000B2886"/>
    <w:rsid w:val="000C003E"/>
    <w:rsid w:val="000C06C0"/>
    <w:rsid w:val="000C4C0E"/>
    <w:rsid w:val="000C7321"/>
    <w:rsid w:val="000D0CDF"/>
    <w:rsid w:val="000D0D77"/>
    <w:rsid w:val="000D1A7E"/>
    <w:rsid w:val="000D31BB"/>
    <w:rsid w:val="000D3FBB"/>
    <w:rsid w:val="000D64C4"/>
    <w:rsid w:val="000D7AF5"/>
    <w:rsid w:val="000E4D2B"/>
    <w:rsid w:val="000E5A36"/>
    <w:rsid w:val="000E7BD7"/>
    <w:rsid w:val="000F1ED5"/>
    <w:rsid w:val="000F266D"/>
    <w:rsid w:val="000F3530"/>
    <w:rsid w:val="000F3AF1"/>
    <w:rsid w:val="00101F1B"/>
    <w:rsid w:val="00102389"/>
    <w:rsid w:val="001061EF"/>
    <w:rsid w:val="0010741F"/>
    <w:rsid w:val="00110689"/>
    <w:rsid w:val="00111433"/>
    <w:rsid w:val="00111B73"/>
    <w:rsid w:val="00112A58"/>
    <w:rsid w:val="001200AC"/>
    <w:rsid w:val="00121231"/>
    <w:rsid w:val="00126F73"/>
    <w:rsid w:val="00130070"/>
    <w:rsid w:val="00130DF1"/>
    <w:rsid w:val="0013170E"/>
    <w:rsid w:val="00133534"/>
    <w:rsid w:val="00133665"/>
    <w:rsid w:val="00133EE5"/>
    <w:rsid w:val="001368FE"/>
    <w:rsid w:val="0014199E"/>
    <w:rsid w:val="00141CBC"/>
    <w:rsid w:val="0014221D"/>
    <w:rsid w:val="0014221E"/>
    <w:rsid w:val="00143C2A"/>
    <w:rsid w:val="00146619"/>
    <w:rsid w:val="001516A8"/>
    <w:rsid w:val="0015191A"/>
    <w:rsid w:val="001520E7"/>
    <w:rsid w:val="00155C69"/>
    <w:rsid w:val="00157719"/>
    <w:rsid w:val="00157E73"/>
    <w:rsid w:val="00160821"/>
    <w:rsid w:val="001709E9"/>
    <w:rsid w:val="00170D99"/>
    <w:rsid w:val="00175BC5"/>
    <w:rsid w:val="0018009B"/>
    <w:rsid w:val="00180871"/>
    <w:rsid w:val="00180BE0"/>
    <w:rsid w:val="00186885"/>
    <w:rsid w:val="00190072"/>
    <w:rsid w:val="001954F2"/>
    <w:rsid w:val="001962B7"/>
    <w:rsid w:val="0019785C"/>
    <w:rsid w:val="001A0C71"/>
    <w:rsid w:val="001A14CD"/>
    <w:rsid w:val="001A1A7D"/>
    <w:rsid w:val="001A3C56"/>
    <w:rsid w:val="001A6E8D"/>
    <w:rsid w:val="001A717F"/>
    <w:rsid w:val="001A798D"/>
    <w:rsid w:val="001B0110"/>
    <w:rsid w:val="001B01A1"/>
    <w:rsid w:val="001B0C81"/>
    <w:rsid w:val="001B3B5F"/>
    <w:rsid w:val="001B3C76"/>
    <w:rsid w:val="001B4468"/>
    <w:rsid w:val="001B70BB"/>
    <w:rsid w:val="001C0074"/>
    <w:rsid w:val="001C50A0"/>
    <w:rsid w:val="001C547E"/>
    <w:rsid w:val="001C6785"/>
    <w:rsid w:val="001D4F53"/>
    <w:rsid w:val="001D66E8"/>
    <w:rsid w:val="001E05D5"/>
    <w:rsid w:val="001F1299"/>
    <w:rsid w:val="001F2509"/>
    <w:rsid w:val="001F5BB7"/>
    <w:rsid w:val="00200492"/>
    <w:rsid w:val="00205924"/>
    <w:rsid w:val="002069AE"/>
    <w:rsid w:val="0020717C"/>
    <w:rsid w:val="002104C6"/>
    <w:rsid w:val="00214558"/>
    <w:rsid w:val="002153A4"/>
    <w:rsid w:val="00217970"/>
    <w:rsid w:val="002205DA"/>
    <w:rsid w:val="00221CF9"/>
    <w:rsid w:val="00221E10"/>
    <w:rsid w:val="00222548"/>
    <w:rsid w:val="0022587B"/>
    <w:rsid w:val="002278F8"/>
    <w:rsid w:val="00231619"/>
    <w:rsid w:val="00232403"/>
    <w:rsid w:val="00233581"/>
    <w:rsid w:val="002351E4"/>
    <w:rsid w:val="00236649"/>
    <w:rsid w:val="002410A6"/>
    <w:rsid w:val="0024489D"/>
    <w:rsid w:val="0024497B"/>
    <w:rsid w:val="00246866"/>
    <w:rsid w:val="00247D89"/>
    <w:rsid w:val="002529AB"/>
    <w:rsid w:val="00252ED7"/>
    <w:rsid w:val="0025316D"/>
    <w:rsid w:val="0025519D"/>
    <w:rsid w:val="00255613"/>
    <w:rsid w:val="00255C11"/>
    <w:rsid w:val="00255F06"/>
    <w:rsid w:val="00256F75"/>
    <w:rsid w:val="002579E2"/>
    <w:rsid w:val="00257B79"/>
    <w:rsid w:val="0026039B"/>
    <w:rsid w:val="002636A4"/>
    <w:rsid w:val="00263E77"/>
    <w:rsid w:val="002643C7"/>
    <w:rsid w:val="0026513F"/>
    <w:rsid w:val="00267B8A"/>
    <w:rsid w:val="00273C75"/>
    <w:rsid w:val="002752E5"/>
    <w:rsid w:val="00277C09"/>
    <w:rsid w:val="002823C9"/>
    <w:rsid w:val="00287A7C"/>
    <w:rsid w:val="00291EAA"/>
    <w:rsid w:val="0029497B"/>
    <w:rsid w:val="002A0085"/>
    <w:rsid w:val="002A326F"/>
    <w:rsid w:val="002A4411"/>
    <w:rsid w:val="002A51CD"/>
    <w:rsid w:val="002A6B81"/>
    <w:rsid w:val="002A755F"/>
    <w:rsid w:val="002A7E06"/>
    <w:rsid w:val="002B1DB2"/>
    <w:rsid w:val="002B1F6E"/>
    <w:rsid w:val="002B262D"/>
    <w:rsid w:val="002B42A1"/>
    <w:rsid w:val="002B4A57"/>
    <w:rsid w:val="002B59A2"/>
    <w:rsid w:val="002B5C4C"/>
    <w:rsid w:val="002B7B23"/>
    <w:rsid w:val="002C01A6"/>
    <w:rsid w:val="002C37EA"/>
    <w:rsid w:val="002C3D0F"/>
    <w:rsid w:val="002C44F4"/>
    <w:rsid w:val="002C59B3"/>
    <w:rsid w:val="002D1A22"/>
    <w:rsid w:val="002D240C"/>
    <w:rsid w:val="002D2668"/>
    <w:rsid w:val="002D554B"/>
    <w:rsid w:val="002E3570"/>
    <w:rsid w:val="002E5BE6"/>
    <w:rsid w:val="002E6CF3"/>
    <w:rsid w:val="002F2EAE"/>
    <w:rsid w:val="002F3171"/>
    <w:rsid w:val="00301E84"/>
    <w:rsid w:val="0030339D"/>
    <w:rsid w:val="00303975"/>
    <w:rsid w:val="00303B4E"/>
    <w:rsid w:val="00305DC7"/>
    <w:rsid w:val="0030605F"/>
    <w:rsid w:val="003068D6"/>
    <w:rsid w:val="00306AB9"/>
    <w:rsid w:val="00312E54"/>
    <w:rsid w:val="00316436"/>
    <w:rsid w:val="00317180"/>
    <w:rsid w:val="00317CA3"/>
    <w:rsid w:val="00320B91"/>
    <w:rsid w:val="00327CA4"/>
    <w:rsid w:val="003324CA"/>
    <w:rsid w:val="003330F8"/>
    <w:rsid w:val="00333A1C"/>
    <w:rsid w:val="00333D15"/>
    <w:rsid w:val="00336B27"/>
    <w:rsid w:val="00337D19"/>
    <w:rsid w:val="00340A13"/>
    <w:rsid w:val="00341B19"/>
    <w:rsid w:val="00341EBC"/>
    <w:rsid w:val="00342E93"/>
    <w:rsid w:val="0034342A"/>
    <w:rsid w:val="00352FCA"/>
    <w:rsid w:val="0035541A"/>
    <w:rsid w:val="00355A67"/>
    <w:rsid w:val="0036075F"/>
    <w:rsid w:val="00366D42"/>
    <w:rsid w:val="00367723"/>
    <w:rsid w:val="00372280"/>
    <w:rsid w:val="0037343F"/>
    <w:rsid w:val="0037661F"/>
    <w:rsid w:val="00377039"/>
    <w:rsid w:val="0037723E"/>
    <w:rsid w:val="0038035D"/>
    <w:rsid w:val="0038223E"/>
    <w:rsid w:val="00382F16"/>
    <w:rsid w:val="003875D7"/>
    <w:rsid w:val="003877F1"/>
    <w:rsid w:val="00393F8D"/>
    <w:rsid w:val="00395854"/>
    <w:rsid w:val="003A2C75"/>
    <w:rsid w:val="003A316A"/>
    <w:rsid w:val="003A43D4"/>
    <w:rsid w:val="003A6DA1"/>
    <w:rsid w:val="003B0B83"/>
    <w:rsid w:val="003B2789"/>
    <w:rsid w:val="003B3694"/>
    <w:rsid w:val="003B6531"/>
    <w:rsid w:val="003B655C"/>
    <w:rsid w:val="003B750B"/>
    <w:rsid w:val="003B7D18"/>
    <w:rsid w:val="003C02EE"/>
    <w:rsid w:val="003C13F9"/>
    <w:rsid w:val="003C4AF8"/>
    <w:rsid w:val="003C5388"/>
    <w:rsid w:val="003C6E23"/>
    <w:rsid w:val="003D13B5"/>
    <w:rsid w:val="003D24CB"/>
    <w:rsid w:val="003D4628"/>
    <w:rsid w:val="003D6446"/>
    <w:rsid w:val="003E091E"/>
    <w:rsid w:val="003E28BA"/>
    <w:rsid w:val="003E2E91"/>
    <w:rsid w:val="003E41BC"/>
    <w:rsid w:val="003E42B4"/>
    <w:rsid w:val="003E561C"/>
    <w:rsid w:val="003F117B"/>
    <w:rsid w:val="004046BA"/>
    <w:rsid w:val="00404E35"/>
    <w:rsid w:val="00407368"/>
    <w:rsid w:val="0041107B"/>
    <w:rsid w:val="0041141C"/>
    <w:rsid w:val="0041699A"/>
    <w:rsid w:val="00422528"/>
    <w:rsid w:val="004236F3"/>
    <w:rsid w:val="0042401C"/>
    <w:rsid w:val="00425202"/>
    <w:rsid w:val="00430D19"/>
    <w:rsid w:val="0043399B"/>
    <w:rsid w:val="004341EE"/>
    <w:rsid w:val="00435104"/>
    <w:rsid w:val="004358AA"/>
    <w:rsid w:val="004360C5"/>
    <w:rsid w:val="00436459"/>
    <w:rsid w:val="00436834"/>
    <w:rsid w:val="00441A93"/>
    <w:rsid w:val="00444B4E"/>
    <w:rsid w:val="00446A18"/>
    <w:rsid w:val="00450C9F"/>
    <w:rsid w:val="00453343"/>
    <w:rsid w:val="00460154"/>
    <w:rsid w:val="004609D1"/>
    <w:rsid w:val="00460CF5"/>
    <w:rsid w:val="00462AF4"/>
    <w:rsid w:val="0046566B"/>
    <w:rsid w:val="00465E41"/>
    <w:rsid w:val="00473DAC"/>
    <w:rsid w:val="004762BA"/>
    <w:rsid w:val="00480EBE"/>
    <w:rsid w:val="004826D7"/>
    <w:rsid w:val="0048579C"/>
    <w:rsid w:val="004864F6"/>
    <w:rsid w:val="004871F2"/>
    <w:rsid w:val="00487FB2"/>
    <w:rsid w:val="0049710F"/>
    <w:rsid w:val="004A2AB2"/>
    <w:rsid w:val="004B054C"/>
    <w:rsid w:val="004B4414"/>
    <w:rsid w:val="004B5A05"/>
    <w:rsid w:val="004C10F7"/>
    <w:rsid w:val="004C1AA7"/>
    <w:rsid w:val="004C2597"/>
    <w:rsid w:val="004C3B66"/>
    <w:rsid w:val="004D6E14"/>
    <w:rsid w:val="004D70A1"/>
    <w:rsid w:val="004E0971"/>
    <w:rsid w:val="004E2D43"/>
    <w:rsid w:val="004E31DD"/>
    <w:rsid w:val="004E4ACB"/>
    <w:rsid w:val="004E59C9"/>
    <w:rsid w:val="004E6084"/>
    <w:rsid w:val="004E69A1"/>
    <w:rsid w:val="004F0F25"/>
    <w:rsid w:val="004F1970"/>
    <w:rsid w:val="004F3139"/>
    <w:rsid w:val="004F6190"/>
    <w:rsid w:val="004F689C"/>
    <w:rsid w:val="004F6CD9"/>
    <w:rsid w:val="0050278E"/>
    <w:rsid w:val="00504B10"/>
    <w:rsid w:val="00504F78"/>
    <w:rsid w:val="005074F7"/>
    <w:rsid w:val="00511A0B"/>
    <w:rsid w:val="005121CA"/>
    <w:rsid w:val="005162F6"/>
    <w:rsid w:val="00517F61"/>
    <w:rsid w:val="005211C4"/>
    <w:rsid w:val="005219D8"/>
    <w:rsid w:val="00522345"/>
    <w:rsid w:val="00522A75"/>
    <w:rsid w:val="00527CBD"/>
    <w:rsid w:val="00533A6C"/>
    <w:rsid w:val="0053541A"/>
    <w:rsid w:val="00536E72"/>
    <w:rsid w:val="0053752C"/>
    <w:rsid w:val="005410DF"/>
    <w:rsid w:val="00542220"/>
    <w:rsid w:val="0054450E"/>
    <w:rsid w:val="0054485C"/>
    <w:rsid w:val="0054642D"/>
    <w:rsid w:val="00546AD8"/>
    <w:rsid w:val="005478FD"/>
    <w:rsid w:val="005502B0"/>
    <w:rsid w:val="00552BB0"/>
    <w:rsid w:val="0055415D"/>
    <w:rsid w:val="00554B8F"/>
    <w:rsid w:val="00554D79"/>
    <w:rsid w:val="00565906"/>
    <w:rsid w:val="00565952"/>
    <w:rsid w:val="00566358"/>
    <w:rsid w:val="00566697"/>
    <w:rsid w:val="00570160"/>
    <w:rsid w:val="00571AEB"/>
    <w:rsid w:val="00572148"/>
    <w:rsid w:val="005805F7"/>
    <w:rsid w:val="00580CC3"/>
    <w:rsid w:val="00581EA9"/>
    <w:rsid w:val="00583093"/>
    <w:rsid w:val="00583BA9"/>
    <w:rsid w:val="00586DF8"/>
    <w:rsid w:val="0058750C"/>
    <w:rsid w:val="00587EC8"/>
    <w:rsid w:val="00591B22"/>
    <w:rsid w:val="00596F37"/>
    <w:rsid w:val="005A341D"/>
    <w:rsid w:val="005A6503"/>
    <w:rsid w:val="005B099F"/>
    <w:rsid w:val="005C2F49"/>
    <w:rsid w:val="005D37B5"/>
    <w:rsid w:val="005D3AD1"/>
    <w:rsid w:val="005D3D0A"/>
    <w:rsid w:val="005E4414"/>
    <w:rsid w:val="005F09F0"/>
    <w:rsid w:val="005F39BE"/>
    <w:rsid w:val="005F5162"/>
    <w:rsid w:val="005F57A4"/>
    <w:rsid w:val="005F6402"/>
    <w:rsid w:val="005F642A"/>
    <w:rsid w:val="006001FF"/>
    <w:rsid w:val="006003AC"/>
    <w:rsid w:val="00603158"/>
    <w:rsid w:val="006034B2"/>
    <w:rsid w:val="00607FD5"/>
    <w:rsid w:val="00610626"/>
    <w:rsid w:val="006108A1"/>
    <w:rsid w:val="00611A61"/>
    <w:rsid w:val="006168DC"/>
    <w:rsid w:val="006221B9"/>
    <w:rsid w:val="00622226"/>
    <w:rsid w:val="00623D26"/>
    <w:rsid w:val="00624205"/>
    <w:rsid w:val="00624BE2"/>
    <w:rsid w:val="00626078"/>
    <w:rsid w:val="00635D41"/>
    <w:rsid w:val="00637579"/>
    <w:rsid w:val="00642BFE"/>
    <w:rsid w:val="00646069"/>
    <w:rsid w:val="0066148D"/>
    <w:rsid w:val="00662DD9"/>
    <w:rsid w:val="00663A7C"/>
    <w:rsid w:val="00664DAB"/>
    <w:rsid w:val="00667EF5"/>
    <w:rsid w:val="00671662"/>
    <w:rsid w:val="00672CDB"/>
    <w:rsid w:val="0067411A"/>
    <w:rsid w:val="0067558C"/>
    <w:rsid w:val="00675F07"/>
    <w:rsid w:val="00676A27"/>
    <w:rsid w:val="006775EA"/>
    <w:rsid w:val="0068149C"/>
    <w:rsid w:val="00682CD0"/>
    <w:rsid w:val="006833F4"/>
    <w:rsid w:val="00683B96"/>
    <w:rsid w:val="00684EAA"/>
    <w:rsid w:val="006858E2"/>
    <w:rsid w:val="00687678"/>
    <w:rsid w:val="006904C4"/>
    <w:rsid w:val="00693837"/>
    <w:rsid w:val="00696AEC"/>
    <w:rsid w:val="006977D0"/>
    <w:rsid w:val="006A0021"/>
    <w:rsid w:val="006A041E"/>
    <w:rsid w:val="006A1DE9"/>
    <w:rsid w:val="006A2859"/>
    <w:rsid w:val="006A3790"/>
    <w:rsid w:val="006A5691"/>
    <w:rsid w:val="006B05FC"/>
    <w:rsid w:val="006B0903"/>
    <w:rsid w:val="006B4570"/>
    <w:rsid w:val="006B4C7D"/>
    <w:rsid w:val="006B56F5"/>
    <w:rsid w:val="006B702E"/>
    <w:rsid w:val="006C06E7"/>
    <w:rsid w:val="006C4190"/>
    <w:rsid w:val="006C4473"/>
    <w:rsid w:val="006C4B67"/>
    <w:rsid w:val="006C4CC3"/>
    <w:rsid w:val="006C6D04"/>
    <w:rsid w:val="006C70F9"/>
    <w:rsid w:val="006D0CB7"/>
    <w:rsid w:val="006D25BC"/>
    <w:rsid w:val="006D3A19"/>
    <w:rsid w:val="006E3C84"/>
    <w:rsid w:val="006E4DDB"/>
    <w:rsid w:val="006E58AC"/>
    <w:rsid w:val="006F1206"/>
    <w:rsid w:val="006F7960"/>
    <w:rsid w:val="00704691"/>
    <w:rsid w:val="007056A9"/>
    <w:rsid w:val="007066D6"/>
    <w:rsid w:val="00706FED"/>
    <w:rsid w:val="00711D3C"/>
    <w:rsid w:val="0071621B"/>
    <w:rsid w:val="00717D25"/>
    <w:rsid w:val="00721CCA"/>
    <w:rsid w:val="007231AB"/>
    <w:rsid w:val="00731529"/>
    <w:rsid w:val="007352E8"/>
    <w:rsid w:val="00740A64"/>
    <w:rsid w:val="00742373"/>
    <w:rsid w:val="00742982"/>
    <w:rsid w:val="00743153"/>
    <w:rsid w:val="00745727"/>
    <w:rsid w:val="0075086F"/>
    <w:rsid w:val="007547B8"/>
    <w:rsid w:val="00755786"/>
    <w:rsid w:val="0076458C"/>
    <w:rsid w:val="00766B68"/>
    <w:rsid w:val="00767F08"/>
    <w:rsid w:val="0077053D"/>
    <w:rsid w:val="00774093"/>
    <w:rsid w:val="007809EA"/>
    <w:rsid w:val="0078542E"/>
    <w:rsid w:val="00787340"/>
    <w:rsid w:val="0079188D"/>
    <w:rsid w:val="00791F4F"/>
    <w:rsid w:val="007949D6"/>
    <w:rsid w:val="00794F05"/>
    <w:rsid w:val="007955DF"/>
    <w:rsid w:val="00795A66"/>
    <w:rsid w:val="007A01A7"/>
    <w:rsid w:val="007A1BFE"/>
    <w:rsid w:val="007A3207"/>
    <w:rsid w:val="007A4A26"/>
    <w:rsid w:val="007A5F35"/>
    <w:rsid w:val="007B2B2E"/>
    <w:rsid w:val="007B3701"/>
    <w:rsid w:val="007B4B67"/>
    <w:rsid w:val="007B5A3D"/>
    <w:rsid w:val="007B5B42"/>
    <w:rsid w:val="007C3D81"/>
    <w:rsid w:val="007C5D7D"/>
    <w:rsid w:val="007D00D3"/>
    <w:rsid w:val="007D1851"/>
    <w:rsid w:val="007D1E1A"/>
    <w:rsid w:val="007D1F85"/>
    <w:rsid w:val="007D2E1C"/>
    <w:rsid w:val="007D45A7"/>
    <w:rsid w:val="007D4A73"/>
    <w:rsid w:val="007D696F"/>
    <w:rsid w:val="007D7011"/>
    <w:rsid w:val="007E0068"/>
    <w:rsid w:val="007E19FF"/>
    <w:rsid w:val="007E2151"/>
    <w:rsid w:val="007F0108"/>
    <w:rsid w:val="007F061B"/>
    <w:rsid w:val="007F10EE"/>
    <w:rsid w:val="007F7FFE"/>
    <w:rsid w:val="0080178F"/>
    <w:rsid w:val="0080200B"/>
    <w:rsid w:val="0080318E"/>
    <w:rsid w:val="008057C3"/>
    <w:rsid w:val="0080585F"/>
    <w:rsid w:val="00805E40"/>
    <w:rsid w:val="00807460"/>
    <w:rsid w:val="00807AE4"/>
    <w:rsid w:val="008115D5"/>
    <w:rsid w:val="00813B6D"/>
    <w:rsid w:val="00815A6D"/>
    <w:rsid w:val="00815B43"/>
    <w:rsid w:val="00815C95"/>
    <w:rsid w:val="00817703"/>
    <w:rsid w:val="00822593"/>
    <w:rsid w:val="008243E8"/>
    <w:rsid w:val="00824D30"/>
    <w:rsid w:val="00831880"/>
    <w:rsid w:val="00833E12"/>
    <w:rsid w:val="00834A67"/>
    <w:rsid w:val="00836326"/>
    <w:rsid w:val="008379DD"/>
    <w:rsid w:val="0084301A"/>
    <w:rsid w:val="00844F77"/>
    <w:rsid w:val="00846FB8"/>
    <w:rsid w:val="0084714B"/>
    <w:rsid w:val="00847679"/>
    <w:rsid w:val="00847D46"/>
    <w:rsid w:val="0085307D"/>
    <w:rsid w:val="00853FF4"/>
    <w:rsid w:val="0085438E"/>
    <w:rsid w:val="00854BED"/>
    <w:rsid w:val="00856EFD"/>
    <w:rsid w:val="00857998"/>
    <w:rsid w:val="0086107A"/>
    <w:rsid w:val="008616D9"/>
    <w:rsid w:val="00861F6E"/>
    <w:rsid w:val="008622B2"/>
    <w:rsid w:val="0086612C"/>
    <w:rsid w:val="008719FC"/>
    <w:rsid w:val="00872866"/>
    <w:rsid w:val="008749DA"/>
    <w:rsid w:val="00874E38"/>
    <w:rsid w:val="00875DD6"/>
    <w:rsid w:val="00877FDF"/>
    <w:rsid w:val="008807C8"/>
    <w:rsid w:val="00880A0A"/>
    <w:rsid w:val="00890F0D"/>
    <w:rsid w:val="00891F57"/>
    <w:rsid w:val="0089229E"/>
    <w:rsid w:val="00893076"/>
    <w:rsid w:val="00896299"/>
    <w:rsid w:val="008A0902"/>
    <w:rsid w:val="008A31B9"/>
    <w:rsid w:val="008A4CC7"/>
    <w:rsid w:val="008B0F2E"/>
    <w:rsid w:val="008B3F1E"/>
    <w:rsid w:val="008B631F"/>
    <w:rsid w:val="008C2DDC"/>
    <w:rsid w:val="008C62B1"/>
    <w:rsid w:val="008C6C28"/>
    <w:rsid w:val="008C7F32"/>
    <w:rsid w:val="008D0360"/>
    <w:rsid w:val="008D6CC7"/>
    <w:rsid w:val="008D726D"/>
    <w:rsid w:val="008E5996"/>
    <w:rsid w:val="0090139C"/>
    <w:rsid w:val="00906956"/>
    <w:rsid w:val="00906C8D"/>
    <w:rsid w:val="00907DAE"/>
    <w:rsid w:val="009112F8"/>
    <w:rsid w:val="009114F6"/>
    <w:rsid w:val="00912AB5"/>
    <w:rsid w:val="00915891"/>
    <w:rsid w:val="0091659A"/>
    <w:rsid w:val="00920145"/>
    <w:rsid w:val="00920E7E"/>
    <w:rsid w:val="0092691D"/>
    <w:rsid w:val="00935F3B"/>
    <w:rsid w:val="0093759E"/>
    <w:rsid w:val="00937D41"/>
    <w:rsid w:val="0094090A"/>
    <w:rsid w:val="00944B88"/>
    <w:rsid w:val="009477E6"/>
    <w:rsid w:val="0095102D"/>
    <w:rsid w:val="00955A83"/>
    <w:rsid w:val="009566DD"/>
    <w:rsid w:val="00956812"/>
    <w:rsid w:val="0096056F"/>
    <w:rsid w:val="00962116"/>
    <w:rsid w:val="009624C1"/>
    <w:rsid w:val="009655A0"/>
    <w:rsid w:val="00967130"/>
    <w:rsid w:val="00970471"/>
    <w:rsid w:val="009710C3"/>
    <w:rsid w:val="00971CAC"/>
    <w:rsid w:val="00972AB9"/>
    <w:rsid w:val="00972D29"/>
    <w:rsid w:val="00972EBC"/>
    <w:rsid w:val="009739E9"/>
    <w:rsid w:val="0097425C"/>
    <w:rsid w:val="00974700"/>
    <w:rsid w:val="00974A32"/>
    <w:rsid w:val="009759B3"/>
    <w:rsid w:val="00980A99"/>
    <w:rsid w:val="00983AC4"/>
    <w:rsid w:val="009854A9"/>
    <w:rsid w:val="009927FE"/>
    <w:rsid w:val="0099295E"/>
    <w:rsid w:val="0099335A"/>
    <w:rsid w:val="00995311"/>
    <w:rsid w:val="009A0B99"/>
    <w:rsid w:val="009A486B"/>
    <w:rsid w:val="009A635A"/>
    <w:rsid w:val="009A7C7A"/>
    <w:rsid w:val="009B6117"/>
    <w:rsid w:val="009C0FB8"/>
    <w:rsid w:val="009C1310"/>
    <w:rsid w:val="009C27C0"/>
    <w:rsid w:val="009C34FD"/>
    <w:rsid w:val="009D2037"/>
    <w:rsid w:val="009D2E2C"/>
    <w:rsid w:val="009D4AFB"/>
    <w:rsid w:val="009D5DDD"/>
    <w:rsid w:val="009D6D3F"/>
    <w:rsid w:val="009E4014"/>
    <w:rsid w:val="009E54B7"/>
    <w:rsid w:val="009E626E"/>
    <w:rsid w:val="009F0A3B"/>
    <w:rsid w:val="009F0A71"/>
    <w:rsid w:val="009F2220"/>
    <w:rsid w:val="009F2920"/>
    <w:rsid w:val="009F748B"/>
    <w:rsid w:val="00A02A8C"/>
    <w:rsid w:val="00A031C7"/>
    <w:rsid w:val="00A10C2C"/>
    <w:rsid w:val="00A1158E"/>
    <w:rsid w:val="00A135D5"/>
    <w:rsid w:val="00A16B94"/>
    <w:rsid w:val="00A20565"/>
    <w:rsid w:val="00A2114B"/>
    <w:rsid w:val="00A215EB"/>
    <w:rsid w:val="00A2260E"/>
    <w:rsid w:val="00A2316A"/>
    <w:rsid w:val="00A23CDF"/>
    <w:rsid w:val="00A25A4D"/>
    <w:rsid w:val="00A25FA6"/>
    <w:rsid w:val="00A2624E"/>
    <w:rsid w:val="00A3138C"/>
    <w:rsid w:val="00A3798E"/>
    <w:rsid w:val="00A4123A"/>
    <w:rsid w:val="00A4474F"/>
    <w:rsid w:val="00A4518B"/>
    <w:rsid w:val="00A46F40"/>
    <w:rsid w:val="00A50690"/>
    <w:rsid w:val="00A51DD4"/>
    <w:rsid w:val="00A51F31"/>
    <w:rsid w:val="00A52208"/>
    <w:rsid w:val="00A553BC"/>
    <w:rsid w:val="00A55F3A"/>
    <w:rsid w:val="00A56E29"/>
    <w:rsid w:val="00A57656"/>
    <w:rsid w:val="00A61439"/>
    <w:rsid w:val="00A61483"/>
    <w:rsid w:val="00A62330"/>
    <w:rsid w:val="00A6282E"/>
    <w:rsid w:val="00A65988"/>
    <w:rsid w:val="00A6695B"/>
    <w:rsid w:val="00A67B9C"/>
    <w:rsid w:val="00A7094A"/>
    <w:rsid w:val="00A7196B"/>
    <w:rsid w:val="00A7536B"/>
    <w:rsid w:val="00A75491"/>
    <w:rsid w:val="00A814C8"/>
    <w:rsid w:val="00A81996"/>
    <w:rsid w:val="00A81D08"/>
    <w:rsid w:val="00A8361C"/>
    <w:rsid w:val="00A85761"/>
    <w:rsid w:val="00A85AE1"/>
    <w:rsid w:val="00A8613C"/>
    <w:rsid w:val="00A8667E"/>
    <w:rsid w:val="00A878BB"/>
    <w:rsid w:val="00A90DB9"/>
    <w:rsid w:val="00A9129E"/>
    <w:rsid w:val="00A9150F"/>
    <w:rsid w:val="00A91CD4"/>
    <w:rsid w:val="00A94FDB"/>
    <w:rsid w:val="00AA07B2"/>
    <w:rsid w:val="00AA27B8"/>
    <w:rsid w:val="00AA413E"/>
    <w:rsid w:val="00AA5AAD"/>
    <w:rsid w:val="00AA5FAF"/>
    <w:rsid w:val="00AA79CB"/>
    <w:rsid w:val="00AB166D"/>
    <w:rsid w:val="00AB3543"/>
    <w:rsid w:val="00AB3B77"/>
    <w:rsid w:val="00AB66B5"/>
    <w:rsid w:val="00AC4574"/>
    <w:rsid w:val="00AC469B"/>
    <w:rsid w:val="00AC4B38"/>
    <w:rsid w:val="00AC672D"/>
    <w:rsid w:val="00AD0C5A"/>
    <w:rsid w:val="00AD2D81"/>
    <w:rsid w:val="00AD69F7"/>
    <w:rsid w:val="00AE29B3"/>
    <w:rsid w:val="00AE514B"/>
    <w:rsid w:val="00AE5E34"/>
    <w:rsid w:val="00AF14D8"/>
    <w:rsid w:val="00AF1D88"/>
    <w:rsid w:val="00AF23B2"/>
    <w:rsid w:val="00AF3822"/>
    <w:rsid w:val="00AF4933"/>
    <w:rsid w:val="00AF497D"/>
    <w:rsid w:val="00AF5E43"/>
    <w:rsid w:val="00AF73D2"/>
    <w:rsid w:val="00B00002"/>
    <w:rsid w:val="00B00B76"/>
    <w:rsid w:val="00B01477"/>
    <w:rsid w:val="00B01D44"/>
    <w:rsid w:val="00B037FC"/>
    <w:rsid w:val="00B056C1"/>
    <w:rsid w:val="00B077BB"/>
    <w:rsid w:val="00B077ED"/>
    <w:rsid w:val="00B11C2D"/>
    <w:rsid w:val="00B121C8"/>
    <w:rsid w:val="00B12794"/>
    <w:rsid w:val="00B13B40"/>
    <w:rsid w:val="00B14E4F"/>
    <w:rsid w:val="00B15533"/>
    <w:rsid w:val="00B164BA"/>
    <w:rsid w:val="00B16686"/>
    <w:rsid w:val="00B16BFA"/>
    <w:rsid w:val="00B23523"/>
    <w:rsid w:val="00B242BD"/>
    <w:rsid w:val="00B2445F"/>
    <w:rsid w:val="00B25F87"/>
    <w:rsid w:val="00B25FBB"/>
    <w:rsid w:val="00B30AD8"/>
    <w:rsid w:val="00B34A7A"/>
    <w:rsid w:val="00B353DC"/>
    <w:rsid w:val="00B371BD"/>
    <w:rsid w:val="00B43186"/>
    <w:rsid w:val="00B43781"/>
    <w:rsid w:val="00B50A46"/>
    <w:rsid w:val="00B5288B"/>
    <w:rsid w:val="00B53E8F"/>
    <w:rsid w:val="00B606E1"/>
    <w:rsid w:val="00B65F0A"/>
    <w:rsid w:val="00B70397"/>
    <w:rsid w:val="00B70C90"/>
    <w:rsid w:val="00B71ABA"/>
    <w:rsid w:val="00B7338A"/>
    <w:rsid w:val="00B73E20"/>
    <w:rsid w:val="00B76CC6"/>
    <w:rsid w:val="00B778F8"/>
    <w:rsid w:val="00B77D7F"/>
    <w:rsid w:val="00B80B77"/>
    <w:rsid w:val="00B811C1"/>
    <w:rsid w:val="00B85F87"/>
    <w:rsid w:val="00B87CC9"/>
    <w:rsid w:val="00B91BFE"/>
    <w:rsid w:val="00B92EA6"/>
    <w:rsid w:val="00B93806"/>
    <w:rsid w:val="00B939CA"/>
    <w:rsid w:val="00B94148"/>
    <w:rsid w:val="00B95260"/>
    <w:rsid w:val="00B971AE"/>
    <w:rsid w:val="00BA528B"/>
    <w:rsid w:val="00BA5AC1"/>
    <w:rsid w:val="00BA6AED"/>
    <w:rsid w:val="00BB0A3B"/>
    <w:rsid w:val="00BB3927"/>
    <w:rsid w:val="00BB4094"/>
    <w:rsid w:val="00BB468E"/>
    <w:rsid w:val="00BB7F67"/>
    <w:rsid w:val="00BC0C74"/>
    <w:rsid w:val="00BC0C9D"/>
    <w:rsid w:val="00BC386D"/>
    <w:rsid w:val="00BC672F"/>
    <w:rsid w:val="00BD051E"/>
    <w:rsid w:val="00BD51B2"/>
    <w:rsid w:val="00BD5661"/>
    <w:rsid w:val="00BE1762"/>
    <w:rsid w:val="00BE1C5E"/>
    <w:rsid w:val="00BE200B"/>
    <w:rsid w:val="00BE2D6A"/>
    <w:rsid w:val="00BE2EBD"/>
    <w:rsid w:val="00BF021D"/>
    <w:rsid w:val="00BF088E"/>
    <w:rsid w:val="00BF18C4"/>
    <w:rsid w:val="00BF3C9C"/>
    <w:rsid w:val="00BF60F0"/>
    <w:rsid w:val="00BF6C6E"/>
    <w:rsid w:val="00BF74A7"/>
    <w:rsid w:val="00C01656"/>
    <w:rsid w:val="00C0669C"/>
    <w:rsid w:val="00C11088"/>
    <w:rsid w:val="00C12446"/>
    <w:rsid w:val="00C1287B"/>
    <w:rsid w:val="00C13C38"/>
    <w:rsid w:val="00C17186"/>
    <w:rsid w:val="00C173F9"/>
    <w:rsid w:val="00C22FD1"/>
    <w:rsid w:val="00C2556C"/>
    <w:rsid w:val="00C262C3"/>
    <w:rsid w:val="00C302FE"/>
    <w:rsid w:val="00C306C6"/>
    <w:rsid w:val="00C33AAA"/>
    <w:rsid w:val="00C349E3"/>
    <w:rsid w:val="00C36D50"/>
    <w:rsid w:val="00C371F4"/>
    <w:rsid w:val="00C40519"/>
    <w:rsid w:val="00C4326B"/>
    <w:rsid w:val="00C447AA"/>
    <w:rsid w:val="00C46050"/>
    <w:rsid w:val="00C47E93"/>
    <w:rsid w:val="00C555B7"/>
    <w:rsid w:val="00C60F7A"/>
    <w:rsid w:val="00C626FF"/>
    <w:rsid w:val="00C634AF"/>
    <w:rsid w:val="00C66525"/>
    <w:rsid w:val="00C66E7B"/>
    <w:rsid w:val="00C673F8"/>
    <w:rsid w:val="00C6796A"/>
    <w:rsid w:val="00C70F1D"/>
    <w:rsid w:val="00C71545"/>
    <w:rsid w:val="00C733CC"/>
    <w:rsid w:val="00C744FA"/>
    <w:rsid w:val="00C75EA0"/>
    <w:rsid w:val="00C81F26"/>
    <w:rsid w:val="00C8571F"/>
    <w:rsid w:val="00C86D4A"/>
    <w:rsid w:val="00C87576"/>
    <w:rsid w:val="00C929E9"/>
    <w:rsid w:val="00C92B9E"/>
    <w:rsid w:val="00C93898"/>
    <w:rsid w:val="00C93F3C"/>
    <w:rsid w:val="00C94B8E"/>
    <w:rsid w:val="00C969E7"/>
    <w:rsid w:val="00C9722F"/>
    <w:rsid w:val="00CA18E7"/>
    <w:rsid w:val="00CA2D3B"/>
    <w:rsid w:val="00CA5BE1"/>
    <w:rsid w:val="00CB16F1"/>
    <w:rsid w:val="00CB23EA"/>
    <w:rsid w:val="00CB3F2D"/>
    <w:rsid w:val="00CB44D7"/>
    <w:rsid w:val="00CB490C"/>
    <w:rsid w:val="00CB5305"/>
    <w:rsid w:val="00CB6C19"/>
    <w:rsid w:val="00CB6DC4"/>
    <w:rsid w:val="00CC03EC"/>
    <w:rsid w:val="00CC0E4B"/>
    <w:rsid w:val="00CC5554"/>
    <w:rsid w:val="00CC678B"/>
    <w:rsid w:val="00CD1012"/>
    <w:rsid w:val="00CD2C05"/>
    <w:rsid w:val="00CD3BD0"/>
    <w:rsid w:val="00CD4AFE"/>
    <w:rsid w:val="00CD4EC3"/>
    <w:rsid w:val="00CD5A04"/>
    <w:rsid w:val="00CD5EE6"/>
    <w:rsid w:val="00CE0D1F"/>
    <w:rsid w:val="00CE1BDE"/>
    <w:rsid w:val="00CE263B"/>
    <w:rsid w:val="00CE3600"/>
    <w:rsid w:val="00CE5DD6"/>
    <w:rsid w:val="00CF46AF"/>
    <w:rsid w:val="00CF74DB"/>
    <w:rsid w:val="00CF7523"/>
    <w:rsid w:val="00CF7DC2"/>
    <w:rsid w:val="00D04CAF"/>
    <w:rsid w:val="00D05B3A"/>
    <w:rsid w:val="00D05C9D"/>
    <w:rsid w:val="00D05D08"/>
    <w:rsid w:val="00D07992"/>
    <w:rsid w:val="00D10AAB"/>
    <w:rsid w:val="00D10B05"/>
    <w:rsid w:val="00D11F52"/>
    <w:rsid w:val="00D15FDE"/>
    <w:rsid w:val="00D16A4A"/>
    <w:rsid w:val="00D16FBA"/>
    <w:rsid w:val="00D1795A"/>
    <w:rsid w:val="00D20B3A"/>
    <w:rsid w:val="00D21966"/>
    <w:rsid w:val="00D26088"/>
    <w:rsid w:val="00D26450"/>
    <w:rsid w:val="00D27075"/>
    <w:rsid w:val="00D27855"/>
    <w:rsid w:val="00D31150"/>
    <w:rsid w:val="00D327C6"/>
    <w:rsid w:val="00D33F4F"/>
    <w:rsid w:val="00D3412E"/>
    <w:rsid w:val="00D36EA1"/>
    <w:rsid w:val="00D37D0C"/>
    <w:rsid w:val="00D41432"/>
    <w:rsid w:val="00D41E24"/>
    <w:rsid w:val="00D440DB"/>
    <w:rsid w:val="00D452DE"/>
    <w:rsid w:val="00D512A6"/>
    <w:rsid w:val="00D5346B"/>
    <w:rsid w:val="00D57264"/>
    <w:rsid w:val="00D60562"/>
    <w:rsid w:val="00D60A6E"/>
    <w:rsid w:val="00D60E16"/>
    <w:rsid w:val="00D66B2F"/>
    <w:rsid w:val="00D66EF9"/>
    <w:rsid w:val="00D671E5"/>
    <w:rsid w:val="00D70473"/>
    <w:rsid w:val="00D74723"/>
    <w:rsid w:val="00D75C12"/>
    <w:rsid w:val="00D75F27"/>
    <w:rsid w:val="00D7608B"/>
    <w:rsid w:val="00D76BB8"/>
    <w:rsid w:val="00D777AF"/>
    <w:rsid w:val="00D8228F"/>
    <w:rsid w:val="00D910B6"/>
    <w:rsid w:val="00DA0170"/>
    <w:rsid w:val="00DA0C4B"/>
    <w:rsid w:val="00DB1F1F"/>
    <w:rsid w:val="00DB2AF6"/>
    <w:rsid w:val="00DB35C0"/>
    <w:rsid w:val="00DB3B48"/>
    <w:rsid w:val="00DB5602"/>
    <w:rsid w:val="00DB5D4F"/>
    <w:rsid w:val="00DB7C74"/>
    <w:rsid w:val="00DC12F6"/>
    <w:rsid w:val="00DC471A"/>
    <w:rsid w:val="00DC70E1"/>
    <w:rsid w:val="00DD25DC"/>
    <w:rsid w:val="00DD51EB"/>
    <w:rsid w:val="00DD5946"/>
    <w:rsid w:val="00DD6C3D"/>
    <w:rsid w:val="00DE0489"/>
    <w:rsid w:val="00DE05EA"/>
    <w:rsid w:val="00DE251D"/>
    <w:rsid w:val="00DE6F5A"/>
    <w:rsid w:val="00DF50D0"/>
    <w:rsid w:val="00DF51D0"/>
    <w:rsid w:val="00E00365"/>
    <w:rsid w:val="00E00FBD"/>
    <w:rsid w:val="00E01062"/>
    <w:rsid w:val="00E029B2"/>
    <w:rsid w:val="00E05183"/>
    <w:rsid w:val="00E0644B"/>
    <w:rsid w:val="00E07C46"/>
    <w:rsid w:val="00E13F50"/>
    <w:rsid w:val="00E17B74"/>
    <w:rsid w:val="00E17FC2"/>
    <w:rsid w:val="00E208A2"/>
    <w:rsid w:val="00E209B0"/>
    <w:rsid w:val="00E21005"/>
    <w:rsid w:val="00E21895"/>
    <w:rsid w:val="00E23614"/>
    <w:rsid w:val="00E24D8E"/>
    <w:rsid w:val="00E26D3F"/>
    <w:rsid w:val="00E31360"/>
    <w:rsid w:val="00E320EB"/>
    <w:rsid w:val="00E32D32"/>
    <w:rsid w:val="00E33568"/>
    <w:rsid w:val="00E34D40"/>
    <w:rsid w:val="00E3621B"/>
    <w:rsid w:val="00E37677"/>
    <w:rsid w:val="00E37A5E"/>
    <w:rsid w:val="00E40443"/>
    <w:rsid w:val="00E40B55"/>
    <w:rsid w:val="00E412D7"/>
    <w:rsid w:val="00E4347F"/>
    <w:rsid w:val="00E445AC"/>
    <w:rsid w:val="00E46583"/>
    <w:rsid w:val="00E50971"/>
    <w:rsid w:val="00E5107C"/>
    <w:rsid w:val="00E5154A"/>
    <w:rsid w:val="00E528BC"/>
    <w:rsid w:val="00E54639"/>
    <w:rsid w:val="00E54923"/>
    <w:rsid w:val="00E55985"/>
    <w:rsid w:val="00E570E4"/>
    <w:rsid w:val="00E6045F"/>
    <w:rsid w:val="00E609FE"/>
    <w:rsid w:val="00E60BD4"/>
    <w:rsid w:val="00E61C93"/>
    <w:rsid w:val="00E631F7"/>
    <w:rsid w:val="00E6749F"/>
    <w:rsid w:val="00E72AB2"/>
    <w:rsid w:val="00E7332B"/>
    <w:rsid w:val="00E74E68"/>
    <w:rsid w:val="00E76DE3"/>
    <w:rsid w:val="00E81C82"/>
    <w:rsid w:val="00E8338B"/>
    <w:rsid w:val="00E834A0"/>
    <w:rsid w:val="00E84248"/>
    <w:rsid w:val="00E8750D"/>
    <w:rsid w:val="00E87B25"/>
    <w:rsid w:val="00E90628"/>
    <w:rsid w:val="00E918CD"/>
    <w:rsid w:val="00E95617"/>
    <w:rsid w:val="00E95B86"/>
    <w:rsid w:val="00E969D2"/>
    <w:rsid w:val="00E97513"/>
    <w:rsid w:val="00EA07E6"/>
    <w:rsid w:val="00EA6102"/>
    <w:rsid w:val="00EB4B84"/>
    <w:rsid w:val="00EB6621"/>
    <w:rsid w:val="00EC29B0"/>
    <w:rsid w:val="00EC41EC"/>
    <w:rsid w:val="00EC42B6"/>
    <w:rsid w:val="00EC703D"/>
    <w:rsid w:val="00EC76C3"/>
    <w:rsid w:val="00ED1131"/>
    <w:rsid w:val="00ED13E1"/>
    <w:rsid w:val="00ED1C1D"/>
    <w:rsid w:val="00ED2922"/>
    <w:rsid w:val="00ED3D7E"/>
    <w:rsid w:val="00ED7C44"/>
    <w:rsid w:val="00EE11C0"/>
    <w:rsid w:val="00EF34C8"/>
    <w:rsid w:val="00EF54D9"/>
    <w:rsid w:val="00EF5A8E"/>
    <w:rsid w:val="00EF5D6B"/>
    <w:rsid w:val="00F03A33"/>
    <w:rsid w:val="00F045A2"/>
    <w:rsid w:val="00F04C97"/>
    <w:rsid w:val="00F06EFE"/>
    <w:rsid w:val="00F10C1D"/>
    <w:rsid w:val="00F12923"/>
    <w:rsid w:val="00F14678"/>
    <w:rsid w:val="00F16271"/>
    <w:rsid w:val="00F17683"/>
    <w:rsid w:val="00F17EC7"/>
    <w:rsid w:val="00F23DE9"/>
    <w:rsid w:val="00F24C48"/>
    <w:rsid w:val="00F301E4"/>
    <w:rsid w:val="00F31E66"/>
    <w:rsid w:val="00F3216A"/>
    <w:rsid w:val="00F33778"/>
    <w:rsid w:val="00F36051"/>
    <w:rsid w:val="00F43CA7"/>
    <w:rsid w:val="00F460B5"/>
    <w:rsid w:val="00F475C1"/>
    <w:rsid w:val="00F50A6B"/>
    <w:rsid w:val="00F51DE7"/>
    <w:rsid w:val="00F5207B"/>
    <w:rsid w:val="00F55801"/>
    <w:rsid w:val="00F63ED2"/>
    <w:rsid w:val="00F65DFC"/>
    <w:rsid w:val="00F66119"/>
    <w:rsid w:val="00F662FC"/>
    <w:rsid w:val="00F718AF"/>
    <w:rsid w:val="00F71AA8"/>
    <w:rsid w:val="00F723DF"/>
    <w:rsid w:val="00F7410D"/>
    <w:rsid w:val="00F75250"/>
    <w:rsid w:val="00F77122"/>
    <w:rsid w:val="00F77D18"/>
    <w:rsid w:val="00F845A3"/>
    <w:rsid w:val="00F876C1"/>
    <w:rsid w:val="00F901B2"/>
    <w:rsid w:val="00F916BB"/>
    <w:rsid w:val="00F9250B"/>
    <w:rsid w:val="00F976DE"/>
    <w:rsid w:val="00FA4DE1"/>
    <w:rsid w:val="00FA7793"/>
    <w:rsid w:val="00FB671D"/>
    <w:rsid w:val="00FB7DCC"/>
    <w:rsid w:val="00FC03AD"/>
    <w:rsid w:val="00FC224A"/>
    <w:rsid w:val="00FC6691"/>
    <w:rsid w:val="00FC6735"/>
    <w:rsid w:val="00FC7966"/>
    <w:rsid w:val="00FD1EAA"/>
    <w:rsid w:val="00FD6928"/>
    <w:rsid w:val="00FE2713"/>
    <w:rsid w:val="00FE3D44"/>
    <w:rsid w:val="00FE560E"/>
    <w:rsid w:val="00FE6672"/>
    <w:rsid w:val="00FF0A9F"/>
    <w:rsid w:val="00FF2410"/>
    <w:rsid w:val="00FF2915"/>
    <w:rsid w:val="00FF3D9C"/>
    <w:rsid w:val="00FF49AB"/>
    <w:rsid w:val="00FF5A24"/>
    <w:rsid w:val="01B1D416"/>
    <w:rsid w:val="034C0B0F"/>
    <w:rsid w:val="034F2B5D"/>
    <w:rsid w:val="044DE87B"/>
    <w:rsid w:val="060481E4"/>
    <w:rsid w:val="060B51F9"/>
    <w:rsid w:val="06C77094"/>
    <w:rsid w:val="06FBCEED"/>
    <w:rsid w:val="086C8AA6"/>
    <w:rsid w:val="09DB9EF5"/>
    <w:rsid w:val="09E6DA3B"/>
    <w:rsid w:val="0CA2A3F5"/>
    <w:rsid w:val="0E5255E0"/>
    <w:rsid w:val="0E7BFFA9"/>
    <w:rsid w:val="0FCF6719"/>
    <w:rsid w:val="109B805E"/>
    <w:rsid w:val="11390B45"/>
    <w:rsid w:val="114178F4"/>
    <w:rsid w:val="122C3EB9"/>
    <w:rsid w:val="12C12A4F"/>
    <w:rsid w:val="16DD79A8"/>
    <w:rsid w:val="1929CC8F"/>
    <w:rsid w:val="19C8981F"/>
    <w:rsid w:val="1F3D0059"/>
    <w:rsid w:val="1F7E3537"/>
    <w:rsid w:val="219F487E"/>
    <w:rsid w:val="22B4D2FE"/>
    <w:rsid w:val="232C438F"/>
    <w:rsid w:val="236E46B4"/>
    <w:rsid w:val="239F4806"/>
    <w:rsid w:val="240E951F"/>
    <w:rsid w:val="24AEBDCC"/>
    <w:rsid w:val="24BEC9AE"/>
    <w:rsid w:val="25D3ABA4"/>
    <w:rsid w:val="2884FDDD"/>
    <w:rsid w:val="28A00DD5"/>
    <w:rsid w:val="28C1F971"/>
    <w:rsid w:val="292C3604"/>
    <w:rsid w:val="29FF3A06"/>
    <w:rsid w:val="2A1FA7C4"/>
    <w:rsid w:val="2AC44DC2"/>
    <w:rsid w:val="2B60A83F"/>
    <w:rsid w:val="2C60DC43"/>
    <w:rsid w:val="2C64C23B"/>
    <w:rsid w:val="2CC1B347"/>
    <w:rsid w:val="2D85D260"/>
    <w:rsid w:val="2E7A3C9E"/>
    <w:rsid w:val="2FF74380"/>
    <w:rsid w:val="33EEBDFA"/>
    <w:rsid w:val="34BE11C3"/>
    <w:rsid w:val="35DC4068"/>
    <w:rsid w:val="36B35127"/>
    <w:rsid w:val="36E8E0E9"/>
    <w:rsid w:val="391513FE"/>
    <w:rsid w:val="3ADB06B7"/>
    <w:rsid w:val="3BB97175"/>
    <w:rsid w:val="3CE13A95"/>
    <w:rsid w:val="3D4AEAE2"/>
    <w:rsid w:val="3E6E1AF2"/>
    <w:rsid w:val="410AB103"/>
    <w:rsid w:val="41907D8C"/>
    <w:rsid w:val="41A679CD"/>
    <w:rsid w:val="4253EC1C"/>
    <w:rsid w:val="437448A2"/>
    <w:rsid w:val="46529FFE"/>
    <w:rsid w:val="46B1AF96"/>
    <w:rsid w:val="48A57043"/>
    <w:rsid w:val="4AA79D07"/>
    <w:rsid w:val="4B19FAE0"/>
    <w:rsid w:val="4BDE2B39"/>
    <w:rsid w:val="4D332A84"/>
    <w:rsid w:val="4E72B74B"/>
    <w:rsid w:val="4EC2901C"/>
    <w:rsid w:val="5029E64A"/>
    <w:rsid w:val="50FF36F6"/>
    <w:rsid w:val="5129AF39"/>
    <w:rsid w:val="516AB16D"/>
    <w:rsid w:val="530DD5FA"/>
    <w:rsid w:val="5339E283"/>
    <w:rsid w:val="5363B7C5"/>
    <w:rsid w:val="57A6BED8"/>
    <w:rsid w:val="598C6639"/>
    <w:rsid w:val="59FF6629"/>
    <w:rsid w:val="5A298D9F"/>
    <w:rsid w:val="5B3252F4"/>
    <w:rsid w:val="5BAFE9A0"/>
    <w:rsid w:val="5C1F4567"/>
    <w:rsid w:val="5D325805"/>
    <w:rsid w:val="5D7E514A"/>
    <w:rsid w:val="5DABF3F1"/>
    <w:rsid w:val="5E52197C"/>
    <w:rsid w:val="5EF57ECD"/>
    <w:rsid w:val="60B924D9"/>
    <w:rsid w:val="626A4C24"/>
    <w:rsid w:val="64ED3A06"/>
    <w:rsid w:val="65B55E19"/>
    <w:rsid w:val="65CC7B16"/>
    <w:rsid w:val="68320847"/>
    <w:rsid w:val="68DECB60"/>
    <w:rsid w:val="6AE67341"/>
    <w:rsid w:val="6BE7F96F"/>
    <w:rsid w:val="6CDA8BA7"/>
    <w:rsid w:val="6EF6CE89"/>
    <w:rsid w:val="70A7C641"/>
    <w:rsid w:val="73CA7A12"/>
    <w:rsid w:val="7523AA62"/>
    <w:rsid w:val="778EB1D4"/>
    <w:rsid w:val="7A4FEFD8"/>
    <w:rsid w:val="7CC5EAD3"/>
    <w:rsid w:val="7D1098B1"/>
    <w:rsid w:val="7EF1403B"/>
    <w:rsid w:val="7F2F8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74A24B9A-FAA0-48AF-8445-D8984706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styleId="Strong">
    <w:name w:val="Strong"/>
    <w:basedOn w:val="DefaultParagraphFont"/>
    <w:uiPriority w:val="22"/>
    <w:qFormat/>
    <w:rsid w:val="008616D9"/>
    <w:rPr>
      <w:b/>
      <w:bCs/>
    </w:rPr>
  </w:style>
  <w:style w:type="paragraph" w:customStyle="1" w:styleId="pf0">
    <w:name w:val="pf0"/>
    <w:basedOn w:val="Normal"/>
    <w:rsid w:val="009739E9"/>
    <w:pPr>
      <w:spacing w:before="100" w:beforeAutospacing="1" w:after="100" w:afterAutospacing="1" w:line="240" w:lineRule="auto"/>
      <w:ind w:left="720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cf01">
    <w:name w:val="cf01"/>
    <w:basedOn w:val="DefaultParagraphFont"/>
    <w:rsid w:val="009739E9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"/>
    <w:rsid w:val="00026585"/>
    <w:pPr>
      <w:spacing w:before="100" w:beforeAutospacing="1" w:after="100" w:afterAutospacing="1" w:line="240" w:lineRule="auto"/>
      <w:ind w:left="720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customStyle="1" w:styleId="cf11">
    <w:name w:val="cf11"/>
    <w:basedOn w:val="DefaultParagraphFont"/>
    <w:rsid w:val="00026585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0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3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8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pi.govt.nz/food-safety-home/food-safety-resources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pi.govt.nz/food-business/food-safety-codes-standards/good-operating-practice/documents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pi.govt.nz/dmsdocument/50725-Allergen-labelling-Knowing-whats-in-your-food-and-how-to-label-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qualifications@ringahora.nz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hortnz.co.nz/assets/Compliance/2019-07-24-Guidelines-for-Fresh-Produce-Food-Safety-2019-WE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628AF9DAFCA545B127A9F93CC4992E" ma:contentTypeVersion="17" ma:contentTypeDescription="Create a new document." ma:contentTypeScope="" ma:versionID="4fd0c49e489dcabfef12546f912e42f7">
  <xsd:schema xmlns:xsd="http://www.w3.org/2001/XMLSchema" xmlns:xs="http://www.w3.org/2001/XMLSchema" xmlns:p="http://schemas.microsoft.com/office/2006/metadata/properties" xmlns:ns2="c09c01e2-cfee-43a1-bdc4-9ea3d026a3fa" xmlns:ns3="ec761af5-23b3-453d-aa00-8620c42b1ab2" xmlns:ns4="c7c66f8a-fd0d-4da3-b6ce-0241484f0de0" targetNamespace="http://schemas.microsoft.com/office/2006/metadata/properties" ma:root="true" ma:fieldsID="fd65109de95c4fb744447dff64b9bdbd" ns2:_="" ns3:_="" ns4:_="">
    <xsd:import namespace="c09c01e2-cfee-43a1-bdc4-9ea3d026a3fa"/>
    <xsd:import namespace="ec761af5-23b3-453d-aa00-8620c42b1ab2"/>
    <xsd:import namespace="c7c66f8a-fd0d-4da3-b6ce-0241484f0d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c01e2-cfee-43a1-bdc4-9ea3d026a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761af5-23b3-453d-aa00-8620c42b1ab2" xsi:nil="true"/>
    <lcf76f155ced4ddcb4097134ff3c332f xmlns="c09c01e2-cfee-43a1-bdc4-9ea3d026a3f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7C509D-58EE-4343-B21D-7F4BF4FFB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c01e2-cfee-43a1-bdc4-9ea3d026a3fa"/>
    <ds:schemaRef ds:uri="ec761af5-23b3-453d-aa00-8620c42b1ab2"/>
    <ds:schemaRef ds:uri="c7c66f8a-fd0d-4da3-b6ce-0241484f0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8E7C94-2EA7-41ED-B821-0E23447DDB87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c7c66f8a-fd0d-4da3-b6ce-0241484f0de0"/>
    <ds:schemaRef ds:uri="c09c01e2-cfee-43a1-bdc4-9ea3d026a3fa"/>
    <ds:schemaRef ds:uri="http://schemas.openxmlformats.org/package/2006/metadata/core-properties"/>
    <ds:schemaRef ds:uri="http://schemas.microsoft.com/office/infopath/2007/PartnerControls"/>
    <ds:schemaRef ds:uri="ec761af5-23b3-453d-aa00-8620c42b1ab2"/>
    <ds:schemaRef ds:uri="http://schemas.microsoft.com/office/2006/metadata/properties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5250</Characters>
  <Application>Microsoft Office Word</Application>
  <DocSecurity>0</DocSecurity>
  <Lines>43</Lines>
  <Paragraphs>12</Paragraphs>
  <ScaleCrop>false</ScaleCrop>
  <Company/>
  <LinksUpToDate>false</LinksUpToDate>
  <CharactersWithSpaces>6159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Wilson</dc:creator>
  <cp:keywords/>
  <dc:description/>
  <cp:lastModifiedBy>David Mackenzie</cp:lastModifiedBy>
  <cp:revision>61</cp:revision>
  <cp:lastPrinted>2023-04-30T07:03:00Z</cp:lastPrinted>
  <dcterms:created xsi:type="dcterms:W3CDTF">2025-05-06T21:20:00Z</dcterms:created>
  <dcterms:modified xsi:type="dcterms:W3CDTF">2025-07-20T21:43:00Z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0x0101007E628AF9DAFCA545B127A9F93CC4992E</vt:lpwstr>
  </property>
  <property fmtid="{D5CDD505-2E9C-101B-9397-08002B2CF9AE}" pid="3" name="MediaServiceImageTags">
    <vt:lpwstr/>
  </property>
</Properties>
</file>